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7A7" w:rsidRDefault="00AC27A7" w:rsidP="001466A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AC27A7" w:rsidRDefault="00AC27A7" w:rsidP="001466A4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AC27A7" w:rsidRDefault="00AC27A7" w:rsidP="001466A4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AC27A7" w:rsidRDefault="00AC27A7" w:rsidP="001466A4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AC27A7" w:rsidRDefault="00AC27A7" w:rsidP="001466A4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AC27A7" w:rsidRDefault="00AC27A7" w:rsidP="001466A4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AC27A7" w:rsidRDefault="00AC27A7" w:rsidP="001466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AC27A7" w:rsidRDefault="00AC27A7" w:rsidP="001466A4">
      <w:pPr>
        <w:jc w:val="center"/>
        <w:rPr>
          <w:b/>
          <w:bCs/>
          <w:sz w:val="28"/>
          <w:szCs w:val="28"/>
        </w:rPr>
      </w:pPr>
    </w:p>
    <w:p w:rsidR="00AC27A7" w:rsidRDefault="00AC27A7" w:rsidP="001466A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AC27A7" w:rsidRDefault="00AC27A7" w:rsidP="001466A4">
      <w:pPr>
        <w:jc w:val="center"/>
        <w:rPr>
          <w:b/>
          <w:bCs/>
          <w:sz w:val="28"/>
          <w:szCs w:val="28"/>
        </w:rPr>
      </w:pPr>
    </w:p>
    <w:p w:rsidR="00AC27A7" w:rsidRPr="00FA72F7" w:rsidRDefault="00AC27A7" w:rsidP="00A371DA">
      <w:pPr>
        <w:rPr>
          <w:b/>
          <w:bCs/>
          <w:sz w:val="28"/>
          <w:szCs w:val="28"/>
        </w:rPr>
      </w:pPr>
      <w:r w:rsidRPr="00FA72F7">
        <w:rPr>
          <w:b/>
          <w:bCs/>
          <w:sz w:val="28"/>
          <w:szCs w:val="28"/>
        </w:rPr>
        <w:t xml:space="preserve">от  </w:t>
      </w:r>
      <w:r>
        <w:rPr>
          <w:b/>
          <w:bCs/>
          <w:sz w:val="28"/>
          <w:szCs w:val="28"/>
        </w:rPr>
        <w:t>16  декабря  2011  года</w:t>
      </w:r>
      <w:r w:rsidRPr="00FA72F7">
        <w:rPr>
          <w:b/>
          <w:bCs/>
          <w:sz w:val="28"/>
          <w:szCs w:val="28"/>
        </w:rPr>
        <w:t xml:space="preserve">  №</w:t>
      </w:r>
      <w:r>
        <w:rPr>
          <w:b/>
          <w:bCs/>
          <w:sz w:val="28"/>
          <w:szCs w:val="28"/>
        </w:rPr>
        <w:t xml:space="preserve">  420</w:t>
      </w:r>
    </w:p>
    <w:p w:rsidR="00AC27A7" w:rsidRDefault="00AC27A7" w:rsidP="00855FE8">
      <w:pPr>
        <w:autoSpaceDE w:val="0"/>
        <w:autoSpaceDN w:val="0"/>
        <w:adjustRightInd w:val="0"/>
        <w:rPr>
          <w:sz w:val="28"/>
          <w:szCs w:val="28"/>
        </w:rPr>
      </w:pPr>
    </w:p>
    <w:p w:rsidR="00AC27A7" w:rsidRPr="00A371DA" w:rsidRDefault="00AC27A7" w:rsidP="00855FE8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A371DA">
        <w:rPr>
          <w:b/>
          <w:bCs/>
          <w:sz w:val="28"/>
          <w:szCs w:val="28"/>
        </w:rPr>
        <w:t>Об утверждении целевой программы</w:t>
      </w:r>
    </w:p>
    <w:p w:rsidR="00AC27A7" w:rsidRPr="00A371DA" w:rsidRDefault="00AC27A7" w:rsidP="00855FE8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A371DA">
        <w:rPr>
          <w:b/>
          <w:bCs/>
          <w:sz w:val="28"/>
          <w:szCs w:val="28"/>
        </w:rPr>
        <w:t xml:space="preserve">«Развитие биатлона и лыжных гонок </w:t>
      </w:r>
    </w:p>
    <w:p w:rsidR="00AC27A7" w:rsidRPr="00A371DA" w:rsidRDefault="00AC27A7" w:rsidP="00855FE8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A371DA">
        <w:rPr>
          <w:b/>
          <w:bCs/>
          <w:sz w:val="28"/>
          <w:szCs w:val="28"/>
        </w:rPr>
        <w:t>в г. Кингисеппе в 2012 году»</w:t>
      </w:r>
    </w:p>
    <w:p w:rsidR="00AC27A7" w:rsidRPr="00A371DA" w:rsidRDefault="00AC27A7" w:rsidP="00BF6E85">
      <w:pPr>
        <w:autoSpaceDE w:val="0"/>
        <w:autoSpaceDN w:val="0"/>
        <w:adjustRightInd w:val="0"/>
        <w:ind w:left="180" w:firstLine="540"/>
        <w:jc w:val="both"/>
        <w:rPr>
          <w:b/>
          <w:bCs/>
          <w:sz w:val="28"/>
          <w:szCs w:val="28"/>
        </w:rPr>
      </w:pPr>
    </w:p>
    <w:p w:rsidR="00AC27A7" w:rsidRPr="00A371DA" w:rsidRDefault="00AC27A7" w:rsidP="00A371D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371DA">
        <w:rPr>
          <w:sz w:val="28"/>
          <w:szCs w:val="28"/>
        </w:rPr>
        <w:t>В соответствии с пунктом 14 ст.14 Федерального закона от 06.10.2003 года № 131-ФЗ «Общих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A371DA">
        <w:rPr>
          <w:sz w:val="28"/>
          <w:szCs w:val="28"/>
        </w:rPr>
        <w:t>ст. 9 Федерального закона от 04.12.2007 года № 329-ФЗ «О физической культуре и спорте в РФ», пунктом 14 ст.9 Устава МО «Кингисеппское городское поселение», в целях обеспечения условий для развития физической культуры и массового спорта, организации проведения официальных физкультурных мероприятий, физкультурно-оздоровительных мероприятий и спортивных мероприятий,</w:t>
      </w:r>
    </w:p>
    <w:p w:rsidR="00AC27A7" w:rsidRPr="00A371DA" w:rsidRDefault="00AC27A7" w:rsidP="00EC7F5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371DA">
        <w:rPr>
          <w:sz w:val="28"/>
          <w:szCs w:val="28"/>
        </w:rPr>
        <w:t>Совет депутатов МО «Кингисеппское городское поселение»</w:t>
      </w:r>
    </w:p>
    <w:p w:rsidR="00AC27A7" w:rsidRDefault="00AC27A7" w:rsidP="00A371DA"/>
    <w:p w:rsidR="00AC27A7" w:rsidRDefault="00AC27A7" w:rsidP="00A371DA">
      <w:pPr>
        <w:rPr>
          <w:b/>
          <w:bCs/>
          <w:sz w:val="28"/>
          <w:szCs w:val="28"/>
        </w:rPr>
      </w:pPr>
      <w:r w:rsidRPr="00007A59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:</w:t>
      </w:r>
    </w:p>
    <w:p w:rsidR="00AC27A7" w:rsidRDefault="00AC27A7" w:rsidP="00A371DA"/>
    <w:p w:rsidR="00AC27A7" w:rsidRDefault="00AC27A7" w:rsidP="00A371DA">
      <w:pPr>
        <w:numPr>
          <w:ilvl w:val="0"/>
          <w:numId w:val="11"/>
        </w:numPr>
        <w:tabs>
          <w:tab w:val="clear" w:pos="876"/>
          <w:tab w:val="num" w:pos="684"/>
        </w:tabs>
        <w:autoSpaceDE w:val="0"/>
        <w:autoSpaceDN w:val="0"/>
        <w:adjustRightInd w:val="0"/>
        <w:ind w:left="684" w:hanging="684"/>
        <w:jc w:val="both"/>
        <w:rPr>
          <w:sz w:val="28"/>
          <w:szCs w:val="28"/>
        </w:rPr>
      </w:pPr>
      <w:r w:rsidRPr="00A371DA">
        <w:rPr>
          <w:sz w:val="28"/>
          <w:szCs w:val="28"/>
        </w:rPr>
        <w:t>Утвердить целевую программу «Развитие биатлона и лыжных гонок в г.</w:t>
      </w:r>
      <w:r>
        <w:rPr>
          <w:sz w:val="28"/>
          <w:szCs w:val="28"/>
        </w:rPr>
        <w:t xml:space="preserve"> </w:t>
      </w:r>
      <w:r w:rsidRPr="00A371DA">
        <w:rPr>
          <w:sz w:val="28"/>
          <w:szCs w:val="28"/>
        </w:rPr>
        <w:t>Кингисеппе</w:t>
      </w:r>
      <w:r>
        <w:rPr>
          <w:sz w:val="28"/>
          <w:szCs w:val="28"/>
        </w:rPr>
        <w:t xml:space="preserve"> в</w:t>
      </w:r>
      <w:r w:rsidRPr="00A371DA">
        <w:rPr>
          <w:sz w:val="28"/>
          <w:szCs w:val="28"/>
        </w:rPr>
        <w:t xml:space="preserve"> 2012 год</w:t>
      </w:r>
      <w:r>
        <w:rPr>
          <w:sz w:val="28"/>
          <w:szCs w:val="28"/>
        </w:rPr>
        <w:t>у»</w:t>
      </w:r>
      <w:r w:rsidRPr="00A371DA">
        <w:rPr>
          <w:sz w:val="28"/>
          <w:szCs w:val="28"/>
        </w:rPr>
        <w:t xml:space="preserve"> согласно приложению.</w:t>
      </w:r>
    </w:p>
    <w:p w:rsidR="00AC27A7" w:rsidRDefault="00AC27A7" w:rsidP="00A371D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C27A7" w:rsidRDefault="00AC27A7" w:rsidP="00A371DA">
      <w:pPr>
        <w:numPr>
          <w:ilvl w:val="0"/>
          <w:numId w:val="11"/>
        </w:numPr>
        <w:tabs>
          <w:tab w:val="clear" w:pos="876"/>
          <w:tab w:val="num" w:pos="684"/>
        </w:tabs>
        <w:autoSpaceDE w:val="0"/>
        <w:autoSpaceDN w:val="0"/>
        <w:adjustRightInd w:val="0"/>
        <w:ind w:left="684" w:hanging="684"/>
        <w:jc w:val="both"/>
        <w:rPr>
          <w:sz w:val="28"/>
          <w:szCs w:val="28"/>
        </w:rPr>
      </w:pPr>
      <w:r w:rsidRPr="008B226A">
        <w:rPr>
          <w:sz w:val="28"/>
          <w:szCs w:val="28"/>
        </w:rPr>
        <w:t xml:space="preserve">Ответственность за реализацию утвержденной целевой программы возложить на </w:t>
      </w:r>
      <w:r w:rsidRPr="00A371DA">
        <w:rPr>
          <w:sz w:val="28"/>
          <w:szCs w:val="28"/>
        </w:rPr>
        <w:t>председателя совета Федерации биатлона и лыжных гонок города Кингисеппа КМОО «Спортивная Федерация биатлона и лыжных гонок города Кингисеппа»</w:t>
      </w:r>
      <w:r>
        <w:rPr>
          <w:sz w:val="28"/>
          <w:szCs w:val="28"/>
        </w:rPr>
        <w:t>.</w:t>
      </w:r>
    </w:p>
    <w:p w:rsidR="00AC27A7" w:rsidRDefault="00AC27A7" w:rsidP="00A371D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C27A7" w:rsidRPr="00A371DA" w:rsidRDefault="00AC27A7" w:rsidP="00A371DA">
      <w:pPr>
        <w:numPr>
          <w:ilvl w:val="0"/>
          <w:numId w:val="11"/>
        </w:numPr>
        <w:tabs>
          <w:tab w:val="clear" w:pos="876"/>
          <w:tab w:val="num" w:pos="684"/>
        </w:tabs>
        <w:autoSpaceDE w:val="0"/>
        <w:autoSpaceDN w:val="0"/>
        <w:adjustRightInd w:val="0"/>
        <w:ind w:left="684" w:hanging="684"/>
        <w:jc w:val="both"/>
        <w:rPr>
          <w:sz w:val="28"/>
          <w:szCs w:val="28"/>
        </w:rPr>
      </w:pPr>
      <w:r w:rsidRPr="00932B17">
        <w:rPr>
          <w:sz w:val="28"/>
          <w:szCs w:val="28"/>
        </w:rPr>
        <w:t xml:space="preserve">Контроль за реализацией утвержденной целевой программы возложить на постоянную комиссию </w:t>
      </w:r>
      <w:r>
        <w:rPr>
          <w:sz w:val="28"/>
          <w:szCs w:val="28"/>
        </w:rPr>
        <w:t xml:space="preserve">Совета депутатов МО "Кингисеппское городское поселение" </w:t>
      </w:r>
      <w:r w:rsidRPr="00932B17">
        <w:rPr>
          <w:sz w:val="28"/>
          <w:szCs w:val="28"/>
        </w:rPr>
        <w:t>по социальной политике.</w:t>
      </w:r>
    </w:p>
    <w:p w:rsidR="00AC27A7" w:rsidRPr="00A371DA" w:rsidRDefault="00AC27A7" w:rsidP="00A83C45">
      <w:pPr>
        <w:jc w:val="both"/>
        <w:rPr>
          <w:sz w:val="28"/>
          <w:szCs w:val="28"/>
        </w:rPr>
      </w:pPr>
    </w:p>
    <w:p w:rsidR="00AC27A7" w:rsidRPr="00A371DA" w:rsidRDefault="00AC27A7" w:rsidP="00A83C45">
      <w:pPr>
        <w:jc w:val="both"/>
        <w:rPr>
          <w:sz w:val="28"/>
          <w:szCs w:val="28"/>
        </w:rPr>
      </w:pPr>
    </w:p>
    <w:p w:rsidR="00AC27A7" w:rsidRDefault="00AC27A7" w:rsidP="000A050C">
      <w:pPr>
        <w:jc w:val="both"/>
        <w:rPr>
          <w:sz w:val="28"/>
          <w:szCs w:val="28"/>
        </w:rPr>
      </w:pPr>
      <w:r w:rsidRPr="00A371DA">
        <w:rPr>
          <w:sz w:val="28"/>
          <w:szCs w:val="28"/>
        </w:rPr>
        <w:t xml:space="preserve">Глава </w:t>
      </w:r>
    </w:p>
    <w:p w:rsidR="00AC27A7" w:rsidRPr="00A371DA" w:rsidRDefault="00AC27A7" w:rsidP="000A050C">
      <w:pPr>
        <w:jc w:val="both"/>
        <w:rPr>
          <w:sz w:val="28"/>
          <w:szCs w:val="28"/>
        </w:rPr>
      </w:pPr>
      <w:r w:rsidRPr="00A371DA">
        <w:rPr>
          <w:sz w:val="28"/>
          <w:szCs w:val="28"/>
        </w:rPr>
        <w:t xml:space="preserve">МО «Кингисеппское городское поселение»               </w:t>
      </w:r>
      <w:r>
        <w:rPr>
          <w:sz w:val="28"/>
          <w:szCs w:val="28"/>
        </w:rPr>
        <w:t xml:space="preserve">             </w:t>
      </w:r>
      <w:r w:rsidRPr="00A371DA">
        <w:rPr>
          <w:sz w:val="28"/>
          <w:szCs w:val="28"/>
        </w:rPr>
        <w:t xml:space="preserve">    А.И. Невский</w:t>
      </w:r>
    </w:p>
    <w:p w:rsidR="00AC27A7" w:rsidRPr="00E43D3F" w:rsidRDefault="00AC27A7" w:rsidP="00B14C3E">
      <w:pPr>
        <w:jc w:val="right"/>
        <w:rPr>
          <w:b/>
          <w:bCs/>
        </w:rPr>
      </w:pPr>
      <w:r w:rsidRPr="00E43D3F">
        <w:rPr>
          <w:b/>
          <w:bCs/>
        </w:rPr>
        <w:t>Приложение</w:t>
      </w:r>
    </w:p>
    <w:p w:rsidR="00AC27A7" w:rsidRPr="00E43D3F" w:rsidRDefault="00AC27A7" w:rsidP="00B14C3E">
      <w:pPr>
        <w:jc w:val="right"/>
      </w:pPr>
      <w:r w:rsidRPr="00E43D3F">
        <w:t>к решению Совета депутатов</w:t>
      </w:r>
    </w:p>
    <w:p w:rsidR="00AC27A7" w:rsidRPr="00E43D3F" w:rsidRDefault="00AC27A7" w:rsidP="00B14C3E">
      <w:pPr>
        <w:jc w:val="right"/>
      </w:pPr>
      <w:r w:rsidRPr="00E43D3F">
        <w:t>МО «Кингисеппское городское поселение»</w:t>
      </w:r>
    </w:p>
    <w:p w:rsidR="00AC27A7" w:rsidRPr="00E43D3F" w:rsidRDefault="00AC27A7" w:rsidP="00B14C3E">
      <w:pPr>
        <w:jc w:val="right"/>
      </w:pPr>
      <w:r w:rsidRPr="00E43D3F">
        <w:rPr>
          <w:b/>
          <w:bCs/>
        </w:rPr>
        <w:t xml:space="preserve">от  </w:t>
      </w:r>
      <w:r>
        <w:rPr>
          <w:b/>
          <w:bCs/>
        </w:rPr>
        <w:t>16 дека</w:t>
      </w:r>
      <w:r w:rsidRPr="00E43D3F">
        <w:rPr>
          <w:b/>
          <w:bCs/>
        </w:rPr>
        <w:t>бря 2011 г</w:t>
      </w:r>
      <w:r>
        <w:rPr>
          <w:b/>
          <w:bCs/>
        </w:rPr>
        <w:t xml:space="preserve">ода </w:t>
      </w:r>
      <w:r w:rsidRPr="00E43D3F">
        <w:rPr>
          <w:b/>
          <w:bCs/>
        </w:rPr>
        <w:t xml:space="preserve">  №</w:t>
      </w:r>
      <w:r>
        <w:rPr>
          <w:b/>
          <w:bCs/>
        </w:rPr>
        <w:t xml:space="preserve"> </w:t>
      </w:r>
      <w:r w:rsidRPr="00E43D3F">
        <w:rPr>
          <w:b/>
          <w:bCs/>
        </w:rPr>
        <w:t xml:space="preserve"> </w:t>
      </w:r>
      <w:r>
        <w:rPr>
          <w:b/>
          <w:bCs/>
        </w:rPr>
        <w:t>420</w:t>
      </w:r>
    </w:p>
    <w:p w:rsidR="00AC27A7" w:rsidRPr="00932B17" w:rsidRDefault="00AC27A7" w:rsidP="00B14C3E">
      <w:pPr>
        <w:rPr>
          <w:sz w:val="28"/>
          <w:szCs w:val="28"/>
        </w:rPr>
      </w:pPr>
    </w:p>
    <w:p w:rsidR="00AC27A7" w:rsidRPr="00932B17" w:rsidRDefault="00AC27A7" w:rsidP="00B14C3E">
      <w:pPr>
        <w:rPr>
          <w:sz w:val="28"/>
          <w:szCs w:val="28"/>
        </w:rPr>
      </w:pPr>
    </w:p>
    <w:p w:rsidR="00AC27A7" w:rsidRPr="00932B17" w:rsidRDefault="00AC27A7" w:rsidP="00B14C3E">
      <w:pPr>
        <w:rPr>
          <w:sz w:val="28"/>
          <w:szCs w:val="28"/>
        </w:rPr>
      </w:pPr>
    </w:p>
    <w:p w:rsidR="00AC27A7" w:rsidRPr="00A87EE2" w:rsidRDefault="00AC27A7" w:rsidP="00B14C3E">
      <w:pPr>
        <w:rPr>
          <w:sz w:val="28"/>
          <w:szCs w:val="28"/>
        </w:rPr>
      </w:pPr>
    </w:p>
    <w:p w:rsidR="00AC27A7" w:rsidRPr="00A87EE2" w:rsidRDefault="00AC27A7" w:rsidP="00B14C3E">
      <w:pPr>
        <w:jc w:val="center"/>
        <w:rPr>
          <w:sz w:val="28"/>
          <w:szCs w:val="28"/>
        </w:rPr>
      </w:pPr>
    </w:p>
    <w:p w:rsidR="00AC27A7" w:rsidRPr="00A87EE2" w:rsidRDefault="00AC27A7" w:rsidP="00B14C3E">
      <w:pPr>
        <w:jc w:val="center"/>
        <w:rPr>
          <w:sz w:val="28"/>
          <w:szCs w:val="28"/>
        </w:rPr>
      </w:pPr>
    </w:p>
    <w:p w:rsidR="00AC27A7" w:rsidRPr="00A87EE2" w:rsidRDefault="00AC27A7" w:rsidP="00B14C3E">
      <w:pPr>
        <w:jc w:val="center"/>
        <w:rPr>
          <w:sz w:val="28"/>
          <w:szCs w:val="28"/>
        </w:rPr>
      </w:pPr>
    </w:p>
    <w:p w:rsidR="00AC27A7" w:rsidRPr="00A87EE2" w:rsidRDefault="00AC27A7" w:rsidP="00B14C3E">
      <w:pPr>
        <w:jc w:val="center"/>
        <w:rPr>
          <w:sz w:val="28"/>
          <w:szCs w:val="28"/>
        </w:rPr>
      </w:pPr>
    </w:p>
    <w:p w:rsidR="00AC27A7" w:rsidRPr="00A87EE2" w:rsidRDefault="00AC27A7" w:rsidP="00B14C3E">
      <w:pPr>
        <w:jc w:val="center"/>
        <w:rPr>
          <w:sz w:val="28"/>
          <w:szCs w:val="28"/>
        </w:rPr>
      </w:pPr>
    </w:p>
    <w:p w:rsidR="00AC27A7" w:rsidRPr="00A87EE2" w:rsidRDefault="00AC27A7" w:rsidP="00B14C3E">
      <w:pPr>
        <w:jc w:val="center"/>
        <w:rPr>
          <w:sz w:val="28"/>
          <w:szCs w:val="28"/>
        </w:rPr>
      </w:pPr>
    </w:p>
    <w:p w:rsidR="00AC27A7" w:rsidRPr="00A87EE2" w:rsidRDefault="00AC27A7" w:rsidP="00B14C3E">
      <w:pPr>
        <w:jc w:val="center"/>
        <w:rPr>
          <w:sz w:val="28"/>
          <w:szCs w:val="28"/>
        </w:rPr>
      </w:pPr>
    </w:p>
    <w:p w:rsidR="00AC27A7" w:rsidRPr="00A87EE2" w:rsidRDefault="00AC27A7" w:rsidP="00B14C3E">
      <w:pPr>
        <w:jc w:val="center"/>
        <w:rPr>
          <w:sz w:val="28"/>
          <w:szCs w:val="28"/>
        </w:rPr>
      </w:pPr>
    </w:p>
    <w:p w:rsidR="00AC27A7" w:rsidRPr="00A87EE2" w:rsidRDefault="00AC27A7" w:rsidP="00B14C3E">
      <w:pPr>
        <w:jc w:val="center"/>
        <w:rPr>
          <w:sz w:val="28"/>
          <w:szCs w:val="28"/>
        </w:rPr>
      </w:pPr>
    </w:p>
    <w:p w:rsidR="00AC27A7" w:rsidRPr="00A87EE2" w:rsidRDefault="00AC27A7" w:rsidP="00B14C3E">
      <w:pPr>
        <w:jc w:val="center"/>
        <w:rPr>
          <w:sz w:val="28"/>
          <w:szCs w:val="28"/>
        </w:rPr>
      </w:pPr>
    </w:p>
    <w:p w:rsidR="00AC27A7" w:rsidRPr="00A87EE2" w:rsidRDefault="00AC27A7" w:rsidP="00B14C3E">
      <w:pPr>
        <w:jc w:val="center"/>
        <w:rPr>
          <w:sz w:val="28"/>
          <w:szCs w:val="28"/>
        </w:rPr>
      </w:pPr>
    </w:p>
    <w:p w:rsidR="00AC27A7" w:rsidRPr="00932B17" w:rsidRDefault="00AC27A7" w:rsidP="00B14C3E">
      <w:pPr>
        <w:pStyle w:val="Heading2"/>
        <w:rPr>
          <w:rFonts w:ascii="Times New Roman" w:hAnsi="Times New Roman" w:cs="Times New Roman"/>
          <w:sz w:val="40"/>
          <w:szCs w:val="40"/>
          <w:u w:val="none"/>
        </w:rPr>
      </w:pPr>
      <w:r w:rsidRPr="00932B17">
        <w:rPr>
          <w:rFonts w:ascii="Times New Roman" w:hAnsi="Times New Roman" w:cs="Times New Roman"/>
          <w:sz w:val="40"/>
          <w:szCs w:val="40"/>
          <w:u w:val="none"/>
        </w:rPr>
        <w:t>Ц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Е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Л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Е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В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А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 xml:space="preserve">Я 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 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П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Р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О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Г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Р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А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М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М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А</w:t>
      </w:r>
    </w:p>
    <w:p w:rsidR="00AC27A7" w:rsidRPr="00932B17" w:rsidRDefault="00AC27A7" w:rsidP="00B14C3E">
      <w:pPr>
        <w:rPr>
          <w:sz w:val="40"/>
          <w:szCs w:val="40"/>
        </w:rPr>
      </w:pPr>
    </w:p>
    <w:p w:rsidR="00AC27A7" w:rsidRDefault="00AC27A7" w:rsidP="00B14C3E">
      <w:pPr>
        <w:pStyle w:val="Heading2"/>
        <w:spacing w:line="240" w:lineRule="auto"/>
        <w:rPr>
          <w:rFonts w:ascii="Times New Roman" w:hAnsi="Times New Roman" w:cs="Times New Roman"/>
          <w:sz w:val="40"/>
          <w:szCs w:val="40"/>
          <w:u w:val="none"/>
        </w:rPr>
      </w:pPr>
      <w:r w:rsidRPr="00B14C3E">
        <w:rPr>
          <w:rFonts w:ascii="Times New Roman" w:hAnsi="Times New Roman" w:cs="Times New Roman"/>
          <w:sz w:val="40"/>
          <w:szCs w:val="40"/>
          <w:u w:val="none"/>
        </w:rPr>
        <w:t xml:space="preserve">РАЗВИТИЕ </w:t>
      </w:r>
    </w:p>
    <w:p w:rsidR="00AC27A7" w:rsidRPr="00B14C3E" w:rsidRDefault="00AC27A7" w:rsidP="00B14C3E">
      <w:pPr>
        <w:pStyle w:val="Heading2"/>
        <w:spacing w:line="240" w:lineRule="auto"/>
        <w:rPr>
          <w:rFonts w:ascii="Times New Roman" w:hAnsi="Times New Roman" w:cs="Times New Roman"/>
          <w:caps/>
          <w:sz w:val="40"/>
          <w:szCs w:val="40"/>
          <w:u w:val="none"/>
        </w:rPr>
      </w:pPr>
      <w:r w:rsidRPr="00B14C3E">
        <w:rPr>
          <w:rFonts w:ascii="Times New Roman" w:hAnsi="Times New Roman" w:cs="Times New Roman"/>
          <w:caps/>
          <w:sz w:val="40"/>
          <w:szCs w:val="40"/>
          <w:u w:val="none"/>
        </w:rPr>
        <w:t>биатлона</w:t>
      </w:r>
    </w:p>
    <w:p w:rsidR="00AC27A7" w:rsidRPr="00B14C3E" w:rsidRDefault="00AC27A7" w:rsidP="00B14C3E">
      <w:pPr>
        <w:pStyle w:val="Heading2"/>
        <w:spacing w:line="240" w:lineRule="auto"/>
        <w:rPr>
          <w:rFonts w:ascii="Times New Roman" w:hAnsi="Times New Roman" w:cs="Times New Roman"/>
          <w:sz w:val="40"/>
          <w:szCs w:val="40"/>
          <w:u w:val="none"/>
        </w:rPr>
      </w:pPr>
      <w:r w:rsidRPr="00B14C3E">
        <w:rPr>
          <w:rFonts w:ascii="Times New Roman" w:hAnsi="Times New Roman" w:cs="Times New Roman"/>
          <w:caps/>
          <w:sz w:val="40"/>
          <w:szCs w:val="40"/>
          <w:u w:val="none"/>
        </w:rPr>
        <w:t>и лыжнОГО</w:t>
      </w:r>
      <w:r w:rsidRPr="00B14C3E">
        <w:rPr>
          <w:rFonts w:ascii="Times New Roman" w:hAnsi="Times New Roman" w:cs="Times New Roman"/>
          <w:sz w:val="40"/>
          <w:szCs w:val="40"/>
          <w:u w:val="none"/>
        </w:rPr>
        <w:t xml:space="preserve"> СПОРТА</w:t>
      </w:r>
    </w:p>
    <w:p w:rsidR="00AC27A7" w:rsidRPr="00B14C3E" w:rsidRDefault="00AC27A7" w:rsidP="00B14C3E">
      <w:pPr>
        <w:jc w:val="center"/>
        <w:rPr>
          <w:b/>
          <w:bCs/>
          <w:sz w:val="40"/>
          <w:szCs w:val="40"/>
        </w:rPr>
      </w:pPr>
      <w:r w:rsidRPr="00B14C3E">
        <w:rPr>
          <w:b/>
          <w:bCs/>
          <w:sz w:val="40"/>
          <w:szCs w:val="40"/>
        </w:rPr>
        <w:t>В Г. КИНГИСЕППЕ</w:t>
      </w:r>
    </w:p>
    <w:p w:rsidR="00AC27A7" w:rsidRPr="00B14C3E" w:rsidRDefault="00AC27A7" w:rsidP="00B14C3E">
      <w:pPr>
        <w:jc w:val="center"/>
        <w:rPr>
          <w:b/>
          <w:bCs/>
          <w:sz w:val="40"/>
          <w:szCs w:val="40"/>
        </w:rPr>
      </w:pPr>
      <w:r w:rsidRPr="00B14C3E">
        <w:rPr>
          <w:b/>
          <w:bCs/>
          <w:sz w:val="40"/>
          <w:szCs w:val="40"/>
        </w:rPr>
        <w:t>В 201</w:t>
      </w:r>
      <w:r>
        <w:rPr>
          <w:b/>
          <w:bCs/>
          <w:sz w:val="40"/>
          <w:szCs w:val="40"/>
        </w:rPr>
        <w:t>2</w:t>
      </w:r>
      <w:r w:rsidRPr="00B14C3E">
        <w:rPr>
          <w:b/>
          <w:bCs/>
          <w:sz w:val="40"/>
          <w:szCs w:val="40"/>
        </w:rPr>
        <w:t xml:space="preserve"> ГОДУ</w:t>
      </w:r>
    </w:p>
    <w:p w:rsidR="00AC27A7" w:rsidRPr="00A87EE2" w:rsidRDefault="00AC27A7" w:rsidP="00B14C3E">
      <w:pPr>
        <w:jc w:val="center"/>
        <w:rPr>
          <w:sz w:val="28"/>
          <w:szCs w:val="28"/>
        </w:rPr>
      </w:pPr>
    </w:p>
    <w:p w:rsidR="00AC27A7" w:rsidRPr="00A87EE2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Pr="00A87EE2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Pr="00A87EE2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Pr="00A87EE2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Pr="00A87EE2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Pr="00A87EE2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Pr="00A87EE2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Pr="00A87EE2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Pr="00A87EE2" w:rsidRDefault="00AC27A7" w:rsidP="00B14C3E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>г. Кингисепп</w:t>
      </w:r>
    </w:p>
    <w:p w:rsidR="00AC27A7" w:rsidRPr="00A87EE2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Pr="00A87EE2" w:rsidRDefault="00AC27A7" w:rsidP="00B14C3E">
      <w:pPr>
        <w:jc w:val="center"/>
        <w:rPr>
          <w:sz w:val="28"/>
          <w:szCs w:val="28"/>
        </w:rPr>
      </w:pPr>
    </w:p>
    <w:p w:rsidR="00AC27A7" w:rsidRPr="00A87EE2" w:rsidRDefault="00AC27A7" w:rsidP="00B14C3E">
      <w:pPr>
        <w:rPr>
          <w:sz w:val="28"/>
          <w:szCs w:val="28"/>
        </w:rPr>
      </w:pPr>
    </w:p>
    <w:p w:rsidR="00AC27A7" w:rsidRPr="00A87EE2" w:rsidRDefault="00AC27A7" w:rsidP="00B14C3E">
      <w:pPr>
        <w:rPr>
          <w:sz w:val="28"/>
          <w:szCs w:val="28"/>
        </w:rPr>
      </w:pPr>
    </w:p>
    <w:p w:rsidR="00AC27A7" w:rsidRDefault="00AC27A7" w:rsidP="00B14C3E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 xml:space="preserve">ПАСПОРТ </w:t>
      </w:r>
    </w:p>
    <w:p w:rsidR="00AC27A7" w:rsidRPr="00A87EE2" w:rsidRDefault="00AC27A7" w:rsidP="00B14C3E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>ЦЕЛЕВОЙ ПРОГРАММЫ</w:t>
      </w:r>
    </w:p>
    <w:p w:rsidR="00AC27A7" w:rsidRDefault="00AC27A7" w:rsidP="00B14C3E">
      <w:pPr>
        <w:jc w:val="center"/>
        <w:rPr>
          <w:sz w:val="28"/>
          <w:szCs w:val="28"/>
        </w:rPr>
      </w:pPr>
    </w:p>
    <w:p w:rsidR="00AC27A7" w:rsidRPr="00A371DA" w:rsidRDefault="00AC27A7" w:rsidP="0022540D">
      <w:pPr>
        <w:rPr>
          <w:sz w:val="28"/>
          <w:szCs w:val="28"/>
        </w:rPr>
      </w:pPr>
    </w:p>
    <w:tbl>
      <w:tblPr>
        <w:tblW w:w="9570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42"/>
        <w:gridCol w:w="5528"/>
      </w:tblGrid>
      <w:tr w:rsidR="00AC27A7" w:rsidRPr="005E4E60">
        <w:tc>
          <w:tcPr>
            <w:tcW w:w="4042" w:type="dxa"/>
          </w:tcPr>
          <w:p w:rsidR="00AC27A7" w:rsidRPr="005E4E60" w:rsidRDefault="00AC27A7" w:rsidP="001304FA">
            <w:pPr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Наименование целевой программы</w:t>
            </w:r>
          </w:p>
        </w:tc>
        <w:tc>
          <w:tcPr>
            <w:tcW w:w="5528" w:type="dxa"/>
          </w:tcPr>
          <w:p w:rsidR="00AC27A7" w:rsidRPr="005E4E60" w:rsidRDefault="00AC27A7" w:rsidP="001304FA">
            <w:pPr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Целевая программа «Развитие биатлона и лыжного спорта в г. Кингисеппе</w:t>
            </w:r>
            <w:r>
              <w:rPr>
                <w:sz w:val="28"/>
                <w:szCs w:val="28"/>
              </w:rPr>
              <w:t xml:space="preserve"> в 2012 году</w:t>
            </w:r>
            <w:r w:rsidRPr="005E4E60">
              <w:rPr>
                <w:sz w:val="28"/>
                <w:szCs w:val="28"/>
              </w:rPr>
              <w:t>»</w:t>
            </w:r>
          </w:p>
        </w:tc>
      </w:tr>
      <w:tr w:rsidR="00AC27A7" w:rsidRPr="005E4E60">
        <w:tc>
          <w:tcPr>
            <w:tcW w:w="4042" w:type="dxa"/>
          </w:tcPr>
          <w:p w:rsidR="00AC27A7" w:rsidRPr="005E4E60" w:rsidRDefault="00AC27A7" w:rsidP="001304FA">
            <w:pPr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Реквизиты документа, утвердившего программу, дата утверждения (или наименование и номер соответствующего нормативного акта)</w:t>
            </w:r>
          </w:p>
        </w:tc>
        <w:tc>
          <w:tcPr>
            <w:tcW w:w="5528" w:type="dxa"/>
          </w:tcPr>
          <w:p w:rsidR="00AC27A7" w:rsidRPr="005E4E60" w:rsidRDefault="00AC27A7" w:rsidP="001304FA">
            <w:pPr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Решение Совета депутатов МО «Кингисеппское городское поселение»        от «</w:t>
            </w:r>
            <w:r>
              <w:rPr>
                <w:sz w:val="28"/>
                <w:szCs w:val="28"/>
              </w:rPr>
              <w:t>16</w:t>
            </w:r>
            <w:r w:rsidRPr="005E4E60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декабря 2011 </w:t>
            </w:r>
            <w:r w:rsidRPr="005E4E60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ода</w:t>
            </w:r>
            <w:r w:rsidRPr="005E4E60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420</w:t>
            </w:r>
          </w:p>
        </w:tc>
      </w:tr>
      <w:tr w:rsidR="00AC27A7" w:rsidRPr="005E4E60">
        <w:tc>
          <w:tcPr>
            <w:tcW w:w="4042" w:type="dxa"/>
          </w:tcPr>
          <w:p w:rsidR="00AC27A7" w:rsidRPr="005E4E60" w:rsidRDefault="00AC27A7" w:rsidP="001304FA">
            <w:pPr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Заказчик целевой программы</w:t>
            </w:r>
          </w:p>
        </w:tc>
        <w:tc>
          <w:tcPr>
            <w:tcW w:w="5528" w:type="dxa"/>
          </w:tcPr>
          <w:p w:rsidR="00AC27A7" w:rsidRPr="005E4E60" w:rsidRDefault="00AC27A7" w:rsidP="001304FA">
            <w:pPr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Администрация МО «Кингисеппское городское поселение»</w:t>
            </w:r>
          </w:p>
        </w:tc>
      </w:tr>
      <w:tr w:rsidR="00AC27A7" w:rsidRPr="005E4E60">
        <w:tc>
          <w:tcPr>
            <w:tcW w:w="4042" w:type="dxa"/>
          </w:tcPr>
          <w:p w:rsidR="00AC27A7" w:rsidRPr="005E4E60" w:rsidRDefault="00AC27A7" w:rsidP="001304FA">
            <w:pPr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Разработчик и исполнитель целевой программы</w:t>
            </w:r>
          </w:p>
        </w:tc>
        <w:tc>
          <w:tcPr>
            <w:tcW w:w="5528" w:type="dxa"/>
          </w:tcPr>
          <w:p w:rsidR="00AC27A7" w:rsidRPr="005E4E60" w:rsidRDefault="00AC27A7" w:rsidP="001304FA">
            <w:pPr>
              <w:jc w:val="both"/>
              <w:rPr>
                <w:sz w:val="28"/>
                <w:szCs w:val="28"/>
              </w:rPr>
            </w:pPr>
            <w:r w:rsidRPr="005E4E60">
              <w:rPr>
                <w:snapToGrid w:val="0"/>
                <w:color w:val="000000"/>
                <w:sz w:val="28"/>
                <w:szCs w:val="28"/>
              </w:rPr>
              <w:t>Кингисеппская местная общественная организация «Спортивная федерация биатлона и лыжных гонок г. Кингисеппа»</w:t>
            </w:r>
          </w:p>
        </w:tc>
      </w:tr>
      <w:tr w:rsidR="00AC27A7" w:rsidRPr="005E4E60">
        <w:tc>
          <w:tcPr>
            <w:tcW w:w="4042" w:type="dxa"/>
          </w:tcPr>
          <w:p w:rsidR="00AC27A7" w:rsidRPr="005E4E60" w:rsidRDefault="00AC27A7" w:rsidP="001304FA">
            <w:pPr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Руководитель целевой программы</w:t>
            </w:r>
          </w:p>
        </w:tc>
        <w:tc>
          <w:tcPr>
            <w:tcW w:w="5528" w:type="dxa"/>
          </w:tcPr>
          <w:p w:rsidR="00AC27A7" w:rsidRPr="005E4E60" w:rsidRDefault="00AC27A7" w:rsidP="001304FA">
            <w:pPr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 xml:space="preserve">Смирнов Александр Алексеевич - президент Кингисеппской местной общественной организации «Спортивная федерация биатлона и лыжных гонок в </w:t>
            </w:r>
            <w:r>
              <w:rPr>
                <w:sz w:val="28"/>
                <w:szCs w:val="28"/>
              </w:rPr>
              <w:t xml:space="preserve">      </w:t>
            </w:r>
            <w:r w:rsidRPr="005E4E60">
              <w:rPr>
                <w:sz w:val="28"/>
                <w:szCs w:val="28"/>
              </w:rPr>
              <w:t xml:space="preserve"> г. Кингисеппе»</w:t>
            </w:r>
          </w:p>
        </w:tc>
      </w:tr>
      <w:tr w:rsidR="00AC27A7" w:rsidRPr="005E4E60">
        <w:tc>
          <w:tcPr>
            <w:tcW w:w="4042" w:type="dxa"/>
          </w:tcPr>
          <w:p w:rsidR="00AC27A7" w:rsidRPr="005E4E60" w:rsidRDefault="00AC27A7" w:rsidP="001304FA">
            <w:pPr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Основные цели целевой программы</w:t>
            </w:r>
          </w:p>
        </w:tc>
        <w:tc>
          <w:tcPr>
            <w:tcW w:w="5528" w:type="dxa"/>
          </w:tcPr>
          <w:p w:rsidR="00AC27A7" w:rsidRDefault="00AC27A7" w:rsidP="001304FA">
            <w:pPr>
              <w:numPr>
                <w:ilvl w:val="0"/>
                <w:numId w:val="19"/>
              </w:numPr>
              <w:tabs>
                <w:tab w:val="clear" w:pos="1440"/>
                <w:tab w:val="num" w:pos="339"/>
              </w:tabs>
              <w:ind w:left="339" w:hanging="339"/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подготовка высококвалифицированных спортсменов - членов сборных команд Ленинградской области и России;</w:t>
            </w:r>
          </w:p>
          <w:p w:rsidR="00AC27A7" w:rsidRDefault="00AC27A7" w:rsidP="001304FA">
            <w:pPr>
              <w:numPr>
                <w:ilvl w:val="0"/>
                <w:numId w:val="19"/>
              </w:numPr>
              <w:tabs>
                <w:tab w:val="clear" w:pos="1440"/>
                <w:tab w:val="num" w:pos="339"/>
              </w:tabs>
              <w:ind w:left="339" w:hanging="339"/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увеличение числа детей, подростков и молодежи, занимающихся биатлоном и лыжными гонками;</w:t>
            </w:r>
          </w:p>
          <w:p w:rsidR="00AC27A7" w:rsidRPr="005E4E60" w:rsidRDefault="00AC27A7" w:rsidP="001304FA">
            <w:pPr>
              <w:numPr>
                <w:ilvl w:val="0"/>
                <w:numId w:val="19"/>
              </w:numPr>
              <w:tabs>
                <w:tab w:val="clear" w:pos="1440"/>
                <w:tab w:val="num" w:pos="339"/>
              </w:tabs>
              <w:ind w:left="339" w:hanging="339"/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развитие, совершенствование, пропаганда и популяризация биатлона и лыжных гонок в г. Кингисеппе.</w:t>
            </w:r>
          </w:p>
        </w:tc>
      </w:tr>
      <w:tr w:rsidR="00AC27A7" w:rsidRPr="005E4E60">
        <w:tc>
          <w:tcPr>
            <w:tcW w:w="4042" w:type="dxa"/>
          </w:tcPr>
          <w:p w:rsidR="00AC27A7" w:rsidRPr="005E4E60" w:rsidRDefault="00AC27A7" w:rsidP="001304FA">
            <w:pPr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 xml:space="preserve">Основные задачи целевой программы </w:t>
            </w:r>
          </w:p>
          <w:p w:rsidR="00AC27A7" w:rsidRPr="005E4E60" w:rsidRDefault="00AC27A7" w:rsidP="001304FA">
            <w:pPr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AC27A7" w:rsidRDefault="00AC27A7" w:rsidP="001304FA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clear" w:pos="1552"/>
                <w:tab w:val="num" w:pos="396"/>
                <w:tab w:val="left" w:pos="5454"/>
              </w:tabs>
              <w:autoSpaceDE w:val="0"/>
              <w:autoSpaceDN w:val="0"/>
              <w:adjustRightInd w:val="0"/>
              <w:ind w:left="396" w:right="6" w:hanging="396"/>
              <w:jc w:val="both"/>
              <w:rPr>
                <w:spacing w:val="1"/>
                <w:sz w:val="28"/>
                <w:szCs w:val="28"/>
              </w:rPr>
            </w:pPr>
            <w:r w:rsidRPr="005E4E60">
              <w:rPr>
                <w:spacing w:val="1"/>
                <w:sz w:val="28"/>
                <w:szCs w:val="28"/>
              </w:rPr>
              <w:t>привлечение различных категорий населения к занятиям биатлоном и лыжными гонками;</w:t>
            </w:r>
          </w:p>
          <w:p w:rsidR="00AC27A7" w:rsidRDefault="00AC27A7" w:rsidP="001304FA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clear" w:pos="1552"/>
                <w:tab w:val="num" w:pos="396"/>
                <w:tab w:val="left" w:pos="5454"/>
              </w:tabs>
              <w:autoSpaceDE w:val="0"/>
              <w:autoSpaceDN w:val="0"/>
              <w:adjustRightInd w:val="0"/>
              <w:ind w:left="396" w:right="6" w:hanging="396"/>
              <w:jc w:val="both"/>
              <w:rPr>
                <w:spacing w:val="1"/>
                <w:sz w:val="28"/>
                <w:szCs w:val="28"/>
              </w:rPr>
            </w:pPr>
            <w:r w:rsidRPr="005E4E60">
              <w:rPr>
                <w:spacing w:val="1"/>
                <w:sz w:val="28"/>
                <w:szCs w:val="28"/>
              </w:rPr>
              <w:t>совершенствование подготовки и повышения квалификации тренерско-преподавательского состава;</w:t>
            </w:r>
          </w:p>
          <w:p w:rsidR="00AC27A7" w:rsidRPr="001304FA" w:rsidRDefault="00AC27A7" w:rsidP="001304FA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clear" w:pos="1552"/>
                <w:tab w:val="num" w:pos="396"/>
                <w:tab w:val="left" w:pos="5454"/>
              </w:tabs>
              <w:autoSpaceDE w:val="0"/>
              <w:autoSpaceDN w:val="0"/>
              <w:adjustRightInd w:val="0"/>
              <w:ind w:left="396" w:right="6" w:hanging="396"/>
              <w:jc w:val="both"/>
              <w:rPr>
                <w:spacing w:val="1"/>
                <w:sz w:val="28"/>
                <w:szCs w:val="28"/>
              </w:rPr>
            </w:pPr>
            <w:r w:rsidRPr="005E4E60">
              <w:rPr>
                <w:spacing w:val="1"/>
                <w:sz w:val="28"/>
                <w:szCs w:val="28"/>
              </w:rPr>
              <w:t>увеличение количества спортсменов г. Кингисеппа - членов сборных команд Ленинградской области и РФ.</w:t>
            </w:r>
          </w:p>
        </w:tc>
      </w:tr>
      <w:tr w:rsidR="00AC27A7" w:rsidRPr="00927EA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042" w:type="dxa"/>
          </w:tcPr>
          <w:p w:rsidR="00AC27A7" w:rsidRPr="00927EA8" w:rsidRDefault="00AC27A7" w:rsidP="00553F3D">
            <w:pPr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Характеристика программных мероприятий</w:t>
            </w:r>
          </w:p>
        </w:tc>
        <w:tc>
          <w:tcPr>
            <w:tcW w:w="5528" w:type="dxa"/>
          </w:tcPr>
          <w:p w:rsidR="00AC27A7" w:rsidRDefault="00AC27A7" w:rsidP="00553F3D">
            <w:pPr>
              <w:jc w:val="both"/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Спортивные мероприятия городского и областного уровня.</w:t>
            </w:r>
          </w:p>
          <w:p w:rsidR="00AC27A7" w:rsidRPr="00927EA8" w:rsidRDefault="00AC27A7" w:rsidP="00553F3D">
            <w:pPr>
              <w:jc w:val="both"/>
              <w:rPr>
                <w:sz w:val="28"/>
                <w:szCs w:val="28"/>
              </w:rPr>
            </w:pPr>
          </w:p>
        </w:tc>
      </w:tr>
      <w:tr w:rsidR="00AC27A7" w:rsidRPr="005E4E60">
        <w:tc>
          <w:tcPr>
            <w:tcW w:w="4042" w:type="dxa"/>
          </w:tcPr>
          <w:p w:rsidR="00AC27A7" w:rsidRPr="005E4E60" w:rsidRDefault="00AC27A7" w:rsidP="001304FA">
            <w:pPr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Срок реализации целевой программы</w:t>
            </w:r>
          </w:p>
        </w:tc>
        <w:tc>
          <w:tcPr>
            <w:tcW w:w="5528" w:type="dxa"/>
          </w:tcPr>
          <w:p w:rsidR="00AC27A7" w:rsidRPr="005E4E60" w:rsidRDefault="00AC27A7" w:rsidP="001304FA">
            <w:pPr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2012 год</w:t>
            </w:r>
          </w:p>
        </w:tc>
      </w:tr>
      <w:tr w:rsidR="00AC27A7" w:rsidRPr="005E4E60">
        <w:tc>
          <w:tcPr>
            <w:tcW w:w="4042" w:type="dxa"/>
          </w:tcPr>
          <w:p w:rsidR="00AC27A7" w:rsidRPr="005E4E60" w:rsidRDefault="00AC27A7" w:rsidP="001304FA">
            <w:pPr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Объемы и источники финансирования целевой программы</w:t>
            </w:r>
          </w:p>
        </w:tc>
        <w:tc>
          <w:tcPr>
            <w:tcW w:w="5528" w:type="dxa"/>
          </w:tcPr>
          <w:p w:rsidR="00AC27A7" w:rsidRPr="005E4E60" w:rsidRDefault="00AC27A7" w:rsidP="001304FA">
            <w:pPr>
              <w:widowControl w:val="0"/>
              <w:shd w:val="clear" w:color="auto" w:fill="FFFFFF"/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823000,00 тыс. руб.</w:t>
            </w:r>
          </w:p>
          <w:p w:rsidR="00AC27A7" w:rsidRPr="005E4E60" w:rsidRDefault="00AC27A7" w:rsidP="001304FA">
            <w:pPr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Финансирование расходов на реализацию целевой программы осуществляется в порядке исполнения бюджета МО «Кингисеппское городское поселение».</w:t>
            </w:r>
          </w:p>
        </w:tc>
      </w:tr>
      <w:tr w:rsidR="00AC27A7" w:rsidRPr="005E4E60">
        <w:trPr>
          <w:trHeight w:val="2441"/>
        </w:trPr>
        <w:tc>
          <w:tcPr>
            <w:tcW w:w="4042" w:type="dxa"/>
          </w:tcPr>
          <w:p w:rsidR="00AC27A7" w:rsidRPr="005E4E60" w:rsidRDefault="00AC27A7" w:rsidP="001304FA">
            <w:pPr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Ожидаемые конечные результаты реализации целевой программы</w:t>
            </w:r>
          </w:p>
        </w:tc>
        <w:tc>
          <w:tcPr>
            <w:tcW w:w="5528" w:type="dxa"/>
          </w:tcPr>
          <w:p w:rsidR="00AC27A7" w:rsidRDefault="00AC27A7" w:rsidP="001304FA">
            <w:pPr>
              <w:numPr>
                <w:ilvl w:val="0"/>
                <w:numId w:val="21"/>
              </w:numPr>
              <w:tabs>
                <w:tab w:val="clear" w:pos="1428"/>
                <w:tab w:val="num" w:pos="396"/>
              </w:tabs>
              <w:ind w:left="396" w:hanging="396"/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подготовка спортсменов высокого уровня;</w:t>
            </w:r>
          </w:p>
          <w:p w:rsidR="00AC27A7" w:rsidRDefault="00AC27A7" w:rsidP="001304FA">
            <w:pPr>
              <w:numPr>
                <w:ilvl w:val="0"/>
                <w:numId w:val="21"/>
              </w:numPr>
              <w:tabs>
                <w:tab w:val="clear" w:pos="1428"/>
                <w:tab w:val="num" w:pos="396"/>
              </w:tabs>
              <w:ind w:left="396" w:hanging="396"/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увеличение количества спортсменов г.</w:t>
            </w:r>
            <w:r>
              <w:rPr>
                <w:sz w:val="28"/>
                <w:szCs w:val="28"/>
              </w:rPr>
              <w:t xml:space="preserve"> </w:t>
            </w:r>
            <w:r w:rsidRPr="005E4E60">
              <w:rPr>
                <w:sz w:val="28"/>
                <w:szCs w:val="28"/>
              </w:rPr>
              <w:t>Кингисеппа в сборных командах различного уровня;</w:t>
            </w:r>
          </w:p>
          <w:p w:rsidR="00AC27A7" w:rsidRDefault="00AC27A7" w:rsidP="001304FA">
            <w:pPr>
              <w:numPr>
                <w:ilvl w:val="0"/>
                <w:numId w:val="21"/>
              </w:numPr>
              <w:tabs>
                <w:tab w:val="clear" w:pos="1428"/>
                <w:tab w:val="num" w:pos="396"/>
              </w:tabs>
              <w:ind w:left="396" w:hanging="396"/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увеличение количества участников областных спортивных соревнований по биатлону и/или лыжным гонкам;</w:t>
            </w:r>
          </w:p>
          <w:p w:rsidR="00AC27A7" w:rsidRDefault="00AC27A7" w:rsidP="001304FA">
            <w:pPr>
              <w:numPr>
                <w:ilvl w:val="0"/>
                <w:numId w:val="21"/>
              </w:numPr>
              <w:tabs>
                <w:tab w:val="clear" w:pos="1428"/>
                <w:tab w:val="num" w:pos="396"/>
              </w:tabs>
              <w:ind w:left="396" w:hanging="396"/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увеличение общего количества спортсменов, занимающихся биатлоном и лыжными гонками;</w:t>
            </w:r>
          </w:p>
          <w:p w:rsidR="00AC27A7" w:rsidRDefault="00AC27A7" w:rsidP="001304FA">
            <w:pPr>
              <w:numPr>
                <w:ilvl w:val="0"/>
                <w:numId w:val="21"/>
              </w:numPr>
              <w:tabs>
                <w:tab w:val="clear" w:pos="1428"/>
                <w:tab w:val="num" w:pos="396"/>
              </w:tabs>
              <w:ind w:left="396" w:hanging="396"/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рост популярности зимних видов спорта среди молодежи, увеличение массовости в занятиях биатлоном и лыжными гонками;</w:t>
            </w:r>
          </w:p>
          <w:p w:rsidR="00AC27A7" w:rsidRPr="005E4E60" w:rsidRDefault="00AC27A7" w:rsidP="001304FA">
            <w:pPr>
              <w:numPr>
                <w:ilvl w:val="0"/>
                <w:numId w:val="21"/>
              </w:numPr>
              <w:tabs>
                <w:tab w:val="clear" w:pos="1428"/>
                <w:tab w:val="num" w:pos="396"/>
              </w:tabs>
              <w:ind w:left="396" w:hanging="396"/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улучшение состояния здоровья детей и подростов, проживающих в г.</w:t>
            </w:r>
            <w:r>
              <w:rPr>
                <w:sz w:val="28"/>
                <w:szCs w:val="28"/>
              </w:rPr>
              <w:t xml:space="preserve"> </w:t>
            </w:r>
            <w:r w:rsidRPr="005E4E60">
              <w:rPr>
                <w:sz w:val="28"/>
                <w:szCs w:val="28"/>
              </w:rPr>
              <w:t>Кингисеппе</w:t>
            </w:r>
          </w:p>
        </w:tc>
      </w:tr>
      <w:tr w:rsidR="00AC27A7" w:rsidRPr="005E4E60">
        <w:tc>
          <w:tcPr>
            <w:tcW w:w="4042" w:type="dxa"/>
          </w:tcPr>
          <w:p w:rsidR="00AC27A7" w:rsidRPr="005E4E60" w:rsidRDefault="00AC27A7" w:rsidP="001304FA">
            <w:pPr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Система организации контроля над выполнением целевой программы</w:t>
            </w:r>
          </w:p>
        </w:tc>
        <w:tc>
          <w:tcPr>
            <w:tcW w:w="5528" w:type="dxa"/>
          </w:tcPr>
          <w:p w:rsidR="00AC27A7" w:rsidRPr="005E4E60" w:rsidRDefault="00AC27A7" w:rsidP="001304FA">
            <w:pPr>
              <w:ind w:left="34"/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>Общий контроль осуществляет администрация МО «Кингисеппское городское поселение» и постоянная комиссия Совета депутатов МО "Кингисеппское городское поселение" по социальной политике.</w:t>
            </w:r>
          </w:p>
          <w:p w:rsidR="00AC27A7" w:rsidRPr="005E4E60" w:rsidRDefault="00AC27A7" w:rsidP="001304FA">
            <w:pPr>
              <w:ind w:left="34"/>
              <w:jc w:val="both"/>
              <w:rPr>
                <w:sz w:val="28"/>
                <w:szCs w:val="28"/>
              </w:rPr>
            </w:pPr>
            <w:r w:rsidRPr="005E4E60">
              <w:rPr>
                <w:snapToGrid w:val="0"/>
                <w:sz w:val="28"/>
                <w:szCs w:val="28"/>
              </w:rPr>
              <w:t xml:space="preserve">Кингисеппская местная общественная организация «Спортивная федерация биатлона и лыжных гонок г. Кингисеппа» </w:t>
            </w:r>
            <w:r w:rsidRPr="005E4E60">
              <w:rPr>
                <w:sz w:val="28"/>
                <w:szCs w:val="28"/>
              </w:rPr>
              <w:t>представляет отчет о ходе реализации целевой программы.</w:t>
            </w:r>
          </w:p>
        </w:tc>
      </w:tr>
    </w:tbl>
    <w:p w:rsidR="00AC27A7" w:rsidRPr="005E4E60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Pr="005E4E60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Pr="005E4E60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Pr="005E4E60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Pr="005E4E60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Pr="005E4E60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Pr="005E4E60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Pr="00A87EE2" w:rsidRDefault="00AC27A7" w:rsidP="00CE54F7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>ОСНОВНОЕ СОДЕРЖАНИЕ ЦЕЛЕВОЙ ПРГРАММЫ</w:t>
      </w:r>
    </w:p>
    <w:p w:rsidR="00AC27A7" w:rsidRDefault="00AC27A7" w:rsidP="00B14C3E">
      <w:pPr>
        <w:jc w:val="center"/>
        <w:rPr>
          <w:b/>
          <w:bCs/>
          <w:caps/>
          <w:sz w:val="28"/>
          <w:szCs w:val="28"/>
        </w:rPr>
      </w:pPr>
      <w:r w:rsidRPr="00CE54F7">
        <w:rPr>
          <w:b/>
          <w:bCs/>
          <w:caps/>
          <w:sz w:val="28"/>
          <w:szCs w:val="28"/>
        </w:rPr>
        <w:t xml:space="preserve">«Развитие биатлона и лыжного спорта </w:t>
      </w:r>
    </w:p>
    <w:p w:rsidR="00AC27A7" w:rsidRPr="00CE54F7" w:rsidRDefault="00AC27A7" w:rsidP="00B14C3E">
      <w:pPr>
        <w:jc w:val="center"/>
        <w:rPr>
          <w:b/>
          <w:bCs/>
          <w:caps/>
          <w:sz w:val="28"/>
          <w:szCs w:val="28"/>
        </w:rPr>
      </w:pPr>
      <w:r w:rsidRPr="00CE54F7">
        <w:rPr>
          <w:b/>
          <w:bCs/>
          <w:caps/>
          <w:sz w:val="28"/>
          <w:szCs w:val="28"/>
        </w:rPr>
        <w:t>в г. Кингисеппе в 2012 году»</w:t>
      </w:r>
    </w:p>
    <w:p w:rsidR="00AC27A7" w:rsidRPr="005E4E60" w:rsidRDefault="00AC27A7" w:rsidP="00B14C3E">
      <w:pPr>
        <w:jc w:val="center"/>
        <w:rPr>
          <w:b/>
          <w:bCs/>
          <w:sz w:val="28"/>
          <w:szCs w:val="28"/>
        </w:rPr>
      </w:pPr>
    </w:p>
    <w:p w:rsidR="00AC27A7" w:rsidRPr="005E4E60" w:rsidRDefault="00AC27A7" w:rsidP="00B14C3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>Раздел 1. Характеристика проблемы (задачи), решение которой осуществляется путе</w:t>
      </w:r>
      <w:r>
        <w:rPr>
          <w:rFonts w:ascii="Times New Roman" w:hAnsi="Times New Roman" w:cs="Times New Roman"/>
          <w:b/>
          <w:bCs/>
          <w:sz w:val="28"/>
          <w:szCs w:val="28"/>
        </w:rPr>
        <w:t>м реализации целевой программы</w:t>
      </w:r>
    </w:p>
    <w:p w:rsidR="00AC27A7" w:rsidRPr="005E4E60" w:rsidRDefault="00AC27A7" w:rsidP="00B14C3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27A7" w:rsidRPr="005E4E60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>В спорте высшие достижения являются важнейшим средством пропаганды здорового образа жизни, всестороннего развития человека и важным фактором социально-экономического развития региона, поддержания его конкурентоспособности и привлекательности.</w:t>
      </w:r>
    </w:p>
    <w:p w:rsidR="00AC27A7" w:rsidRPr="005E4E60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>Биатлон и лыжный спорт в целом в г. Кингисеппе имеют давние, славные традиции и пользуются у населения заслуженной популярностью. Здесь воспитаны спортсмены самого высокого класса. На территории Кингисеппского района неоднократно проводились соревнования высокого ранга.</w:t>
      </w:r>
    </w:p>
    <w:p w:rsidR="00AC27A7" w:rsidRPr="005E4E60" w:rsidRDefault="00AC27A7" w:rsidP="00B14C3E">
      <w:pPr>
        <w:pStyle w:val="a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>Кингисеппский район Ленинградской области имеет значительный ресурс для развития биатлона и лыжных гонок, прежде всего человеческий. Спортсмены, представляющие район сегодня, неоднократно добивались успехов на самых значимых соревнованиях различного уровня. Лидерами биатлона и лыжного спорта Ленинградской области являются в своих возрастных группах (на 2011 год):</w:t>
      </w:r>
    </w:p>
    <w:p w:rsidR="00AC27A7" w:rsidRPr="005E4E60" w:rsidRDefault="00AC27A7" w:rsidP="00B14C3E">
      <w:pPr>
        <w:pStyle w:val="a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27A7" w:rsidRPr="005E4E60" w:rsidRDefault="00AC27A7" w:rsidP="00CE54F7">
      <w:pPr>
        <w:pStyle w:val="a0"/>
        <w:numPr>
          <w:ilvl w:val="0"/>
          <w:numId w:val="15"/>
        </w:numPr>
        <w:tabs>
          <w:tab w:val="clear" w:pos="1683"/>
          <w:tab w:val="num" w:pos="684"/>
        </w:tabs>
        <w:ind w:left="684" w:hanging="684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>Богданов Илья</w:t>
      </w:r>
      <w:r w:rsidRPr="005E4E60">
        <w:rPr>
          <w:rFonts w:ascii="Times New Roman" w:hAnsi="Times New Roman" w:cs="Times New Roman"/>
          <w:sz w:val="28"/>
          <w:szCs w:val="28"/>
        </w:rPr>
        <w:t xml:space="preserve"> – 1,2 место Кубок г. Санкт –Петербурга, 3 место Первенство г. Санкт – Петербурга по лыже/роллерам, 1 место на Всероссийских соревнованиях на приз Богали-Титовец и Кириенко В. г. Мурманск, 2 место первенство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4E60">
        <w:rPr>
          <w:rFonts w:ascii="Times New Roman" w:hAnsi="Times New Roman" w:cs="Times New Roman"/>
          <w:sz w:val="28"/>
          <w:szCs w:val="28"/>
        </w:rPr>
        <w:t>Санкт–Петербурга на длинные дистанции.</w:t>
      </w:r>
    </w:p>
    <w:p w:rsidR="00AC27A7" w:rsidRPr="005E4E60" w:rsidRDefault="00AC27A7" w:rsidP="00CE54F7">
      <w:pPr>
        <w:pStyle w:val="a0"/>
        <w:numPr>
          <w:ilvl w:val="0"/>
          <w:numId w:val="15"/>
        </w:numPr>
        <w:tabs>
          <w:tab w:val="clear" w:pos="1683"/>
          <w:tab w:val="num" w:pos="684"/>
        </w:tabs>
        <w:ind w:left="684" w:hanging="684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>Маслакова Дарья</w:t>
      </w:r>
      <w:r w:rsidRPr="005E4E60">
        <w:rPr>
          <w:rFonts w:ascii="Times New Roman" w:hAnsi="Times New Roman" w:cs="Times New Roman"/>
          <w:sz w:val="28"/>
          <w:szCs w:val="28"/>
        </w:rPr>
        <w:t xml:space="preserve"> - 1,2 место Первенство Ленинградской обл. (отбор на Первенство России), 1,2,3 место Кубок губернатора Ленинградской обл.</w:t>
      </w:r>
    </w:p>
    <w:p w:rsidR="00AC27A7" w:rsidRPr="005E4E60" w:rsidRDefault="00AC27A7" w:rsidP="00CE54F7">
      <w:pPr>
        <w:pStyle w:val="a0"/>
        <w:numPr>
          <w:ilvl w:val="0"/>
          <w:numId w:val="15"/>
        </w:numPr>
        <w:tabs>
          <w:tab w:val="clear" w:pos="1683"/>
          <w:tab w:val="num" w:pos="684"/>
        </w:tabs>
        <w:ind w:left="684" w:hanging="684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>Доронина Елизавета</w:t>
      </w:r>
      <w:r w:rsidRPr="005E4E60">
        <w:rPr>
          <w:rFonts w:ascii="Times New Roman" w:hAnsi="Times New Roman" w:cs="Times New Roman"/>
          <w:sz w:val="28"/>
          <w:szCs w:val="28"/>
        </w:rPr>
        <w:t xml:space="preserve"> - 3,6 место Первенство Ленинградской обл. (отбор на Первенство России), 1 место Первенство обл. лыжный марафон учащихся.</w:t>
      </w:r>
    </w:p>
    <w:p w:rsidR="00AC27A7" w:rsidRPr="005E4E60" w:rsidRDefault="00AC27A7" w:rsidP="00CE54F7">
      <w:pPr>
        <w:pStyle w:val="a0"/>
        <w:numPr>
          <w:ilvl w:val="0"/>
          <w:numId w:val="15"/>
        </w:numPr>
        <w:tabs>
          <w:tab w:val="clear" w:pos="1683"/>
          <w:tab w:val="num" w:pos="684"/>
        </w:tabs>
        <w:ind w:left="684" w:hanging="684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>Дерий Илья</w:t>
      </w:r>
      <w:r w:rsidRPr="005E4E60">
        <w:rPr>
          <w:rFonts w:ascii="Times New Roman" w:hAnsi="Times New Roman" w:cs="Times New Roman"/>
          <w:sz w:val="28"/>
          <w:szCs w:val="28"/>
        </w:rPr>
        <w:t xml:space="preserve"> – 3 место Первенство г. Санкт – Петербурга (эстафета).</w:t>
      </w:r>
    </w:p>
    <w:p w:rsidR="00AC27A7" w:rsidRDefault="00AC27A7" w:rsidP="00CE54F7">
      <w:pPr>
        <w:pStyle w:val="a0"/>
        <w:numPr>
          <w:ilvl w:val="0"/>
          <w:numId w:val="15"/>
        </w:numPr>
        <w:tabs>
          <w:tab w:val="clear" w:pos="1683"/>
          <w:tab w:val="num" w:pos="684"/>
        </w:tabs>
        <w:ind w:left="684" w:hanging="684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>Зуев Вадим</w:t>
      </w:r>
      <w:r w:rsidRPr="005E4E60">
        <w:rPr>
          <w:rFonts w:ascii="Times New Roman" w:hAnsi="Times New Roman" w:cs="Times New Roman"/>
          <w:sz w:val="28"/>
          <w:szCs w:val="28"/>
        </w:rPr>
        <w:t xml:space="preserve"> – 4 место  Первенство обл. лыжный марафон учащихся.</w:t>
      </w:r>
    </w:p>
    <w:p w:rsidR="00AC27A7" w:rsidRPr="005E4E60" w:rsidRDefault="00AC27A7" w:rsidP="00CE54F7">
      <w:pPr>
        <w:pStyle w:val="a0"/>
        <w:numPr>
          <w:ilvl w:val="0"/>
          <w:numId w:val="15"/>
        </w:numPr>
        <w:tabs>
          <w:tab w:val="clear" w:pos="1683"/>
          <w:tab w:val="num" w:pos="684"/>
        </w:tabs>
        <w:ind w:left="684" w:hanging="684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>Жмурков Богдан</w:t>
      </w:r>
      <w:r w:rsidRPr="005E4E60">
        <w:rPr>
          <w:rFonts w:ascii="Times New Roman" w:hAnsi="Times New Roman" w:cs="Times New Roman"/>
          <w:sz w:val="28"/>
          <w:szCs w:val="28"/>
        </w:rPr>
        <w:t xml:space="preserve"> – 8 место Кубок г. Санкт – Петербурга.</w:t>
      </w:r>
    </w:p>
    <w:p w:rsidR="00AC27A7" w:rsidRPr="005E4E60" w:rsidRDefault="00AC27A7" w:rsidP="00B14C3E">
      <w:pPr>
        <w:ind w:firstLine="708"/>
        <w:jc w:val="both"/>
        <w:rPr>
          <w:sz w:val="28"/>
          <w:szCs w:val="28"/>
        </w:rPr>
      </w:pPr>
    </w:p>
    <w:p w:rsidR="00AC27A7" w:rsidRPr="005E4E60" w:rsidRDefault="00AC27A7" w:rsidP="00B14C3E">
      <w:pPr>
        <w:pStyle w:val="a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 xml:space="preserve">На сегодняшний день состояние биатлона и лыжного спорта в Кингисеппском районе показывает, что уровень достижений спортсменов в различных соревнованиях снижается. Отставание обусловлено, прежде всего, отсутствием современной спортивной базы, а также немаловажную роль играет недостаточное финансирование участия спортсменов района в спортивных мероприятиях. </w:t>
      </w:r>
    </w:p>
    <w:p w:rsidR="00AC27A7" w:rsidRPr="005E4E60" w:rsidRDefault="00AC27A7" w:rsidP="00B14C3E">
      <w:pPr>
        <w:pStyle w:val="a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 xml:space="preserve">До настоящего времени число занимающихся биатлоном и лыжным спортом в Кингисеппском районе уменьшалось. Это зависит не только от сокращения общей численности населения, но и от состояния материально-технической базы школ и уровня оснащенности спортивных объектов. При этом на этапах «спортивного совершенствования» и «высшего спортивного мастерства», то есть будущего резерва российского спорта высших достижений, находятся менее 1 % от общей численности спортсменов. </w:t>
      </w:r>
    </w:p>
    <w:p w:rsidR="00AC27A7" w:rsidRPr="005E4E60" w:rsidRDefault="00AC27A7" w:rsidP="00B14C3E">
      <w:pPr>
        <w:pStyle w:val="a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>Принятие и реализация в 2011 году Целевой программы «Развитие биатлона в Ленинградской области на 2011 год» стало значительным шагом и принесло свои результаты. За счет средств бюджета МО «Кингисеппское городское поселение» были организованы дополнительные спортивные сборы для спортсменов-юниоров и выезды на соревнования регионального и федерального уровня. Увеличилось число детей, занимающихся биатлоном и лыжными гонками. В 2011 году в городе Кингисеппе  были проведены соревнования, в которых приняли участие спортсмены из других городов Ленинградской области. Необходимо отметить активную раб</w:t>
      </w:r>
      <w:r>
        <w:rPr>
          <w:rFonts w:ascii="Times New Roman" w:hAnsi="Times New Roman" w:cs="Times New Roman"/>
          <w:sz w:val="28"/>
          <w:szCs w:val="28"/>
        </w:rPr>
        <w:t>оту КМОО «СФБЛК» по привлечению</w:t>
      </w:r>
      <w:r w:rsidRPr="005E4E60">
        <w:rPr>
          <w:rFonts w:ascii="Times New Roman" w:hAnsi="Times New Roman" w:cs="Times New Roman"/>
          <w:sz w:val="28"/>
          <w:szCs w:val="28"/>
        </w:rPr>
        <w:t xml:space="preserve"> дополнительных средств на развитие биатлона и лыжных гонок в Кингисеппском районе, в том числе спонсорских средств.   </w:t>
      </w:r>
    </w:p>
    <w:p w:rsidR="00AC27A7" w:rsidRPr="005E4E60" w:rsidRDefault="00AC27A7" w:rsidP="00B14C3E">
      <w:pPr>
        <w:pStyle w:val="a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>При этом до настоящего времени острой проблемой является обеспечение необходимым современным спортивным оборудованием и инвентарем, без которых невозможно эффективно проводить учебно-тренировочный процесс. Оборудование и снаряжение устарело и фактически не обновляется.</w:t>
      </w:r>
    </w:p>
    <w:p w:rsidR="00AC27A7" w:rsidRPr="005E4E60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5E4E60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 настоящий момент в г. Кингисеппе </w:t>
      </w:r>
      <w:r w:rsidRPr="005E4E60">
        <w:rPr>
          <w:rFonts w:ascii="Times New Roman" w:hAnsi="Times New Roman" w:cs="Times New Roman"/>
          <w:color w:val="000000"/>
          <w:spacing w:val="-1"/>
          <w:sz w:val="28"/>
          <w:szCs w:val="28"/>
        </w:rPr>
        <w:t>в биатлоне работают тренеры- энтузиасты. Д</w:t>
      </w:r>
      <w:r w:rsidRPr="005E4E60">
        <w:rPr>
          <w:rFonts w:ascii="Times New Roman" w:hAnsi="Times New Roman" w:cs="Times New Roman"/>
          <w:color w:val="000000"/>
          <w:spacing w:val="6"/>
          <w:sz w:val="28"/>
          <w:szCs w:val="28"/>
        </w:rPr>
        <w:t>ля изменения ситуации в лучшую сторону и поднятия престижа занятий биатлоном, необходимо обратить внимание на развитие детского спорта в городе, стимулировать и вознаграждать желание  тренеров работать с детьми и растущими спортсменами.</w:t>
      </w:r>
    </w:p>
    <w:p w:rsidR="00AC27A7" w:rsidRPr="005E4E60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>В городе очень остро стоит проблема обеспечения детского и молодежного досуга. При этом формирование навыков здорового образа жизни - это решение проблемы отвлечения молодежи от влияния алкоголя и наркотиков и, как следствие, снижение подростковой преступности.</w:t>
      </w:r>
    </w:p>
    <w:p w:rsidR="00AC27A7" w:rsidRPr="005E4E60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>Физиологическое влияние на организм людей, занимающихся биатлоном, лыжным спортом, очень велико и разносторонне. Такая интенсивная двигательная активность развивает выносливость, силу, быстроту, подвижность в суставах, улучшает координацию движений, повышает сопротивляемость организма к воздействию температурных колебаний, устойчивость к простудным заболеваниям. Занятия биатлоном и лыжным спортом на свежем воздухе значительно усиливают общефизическое и лечебное воздействие на детей, страдающих нарушениями осанки, хроническими бронхитами и пневмонией. На сегодняшний день привлечение подрастающего поколения к занятиям спортом является решением многих социальных проблем.</w:t>
      </w:r>
    </w:p>
    <w:p w:rsidR="00AC27A7" w:rsidRPr="005E4E60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>Дальнейшее развитие биатлона, подготовка спортивного резерва и спортсменов высокого класса требуют новых подходов в организации массового детского спорта, учебно-тренировочного процесса спортсменов высокого класса с учетом быстро изменяющихся современных требований.</w:t>
      </w:r>
    </w:p>
    <w:p w:rsidR="00AC27A7" w:rsidRPr="005E4E60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27A7" w:rsidRPr="005E4E60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>Таким образом, в настоящее время имеется ряд проблем, влияющих на развитие биатлона в регионе и требующих неотложного решения, в том числе:</w:t>
      </w:r>
    </w:p>
    <w:p w:rsidR="00AC27A7" w:rsidRDefault="00AC27A7" w:rsidP="00CE54F7">
      <w:pPr>
        <w:pStyle w:val="1"/>
        <w:numPr>
          <w:ilvl w:val="0"/>
          <w:numId w:val="22"/>
        </w:numPr>
        <w:tabs>
          <w:tab w:val="clear" w:pos="1440"/>
          <w:tab w:val="num" w:pos="684"/>
        </w:tabs>
        <w:ind w:left="684" w:hanging="684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>недостаточное финансирование спортсменов города для проведения учебно-тренировочных сборов и участия в соревнованиях;</w:t>
      </w:r>
    </w:p>
    <w:p w:rsidR="00AC27A7" w:rsidRDefault="00AC27A7" w:rsidP="00CE54F7">
      <w:pPr>
        <w:pStyle w:val="1"/>
        <w:numPr>
          <w:ilvl w:val="0"/>
          <w:numId w:val="22"/>
        </w:numPr>
        <w:tabs>
          <w:tab w:val="clear" w:pos="1440"/>
          <w:tab w:val="num" w:pos="684"/>
        </w:tabs>
        <w:ind w:left="684" w:hanging="684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>снижение позиций Кингисеппских спортсменов в спорте высших достижений;</w:t>
      </w:r>
    </w:p>
    <w:p w:rsidR="00AC27A7" w:rsidRPr="005E4E60" w:rsidRDefault="00AC27A7" w:rsidP="00CE54F7">
      <w:pPr>
        <w:pStyle w:val="1"/>
        <w:numPr>
          <w:ilvl w:val="0"/>
          <w:numId w:val="22"/>
        </w:numPr>
        <w:tabs>
          <w:tab w:val="clear" w:pos="1440"/>
          <w:tab w:val="num" w:pos="684"/>
        </w:tabs>
        <w:ind w:left="684" w:hanging="684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>недостаточное количество в детских спортивных школах необходимого инвентаря для привлечения и занятий спортом.</w:t>
      </w:r>
    </w:p>
    <w:p w:rsidR="00AC27A7" w:rsidRPr="005E4E60" w:rsidRDefault="00AC27A7" w:rsidP="00B14C3E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AC27A7" w:rsidRPr="005E4E60" w:rsidRDefault="00AC27A7" w:rsidP="00B14C3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 xml:space="preserve">Раздел 2. Основные </w:t>
      </w:r>
      <w:r>
        <w:rPr>
          <w:rFonts w:ascii="Times New Roman" w:hAnsi="Times New Roman" w:cs="Times New Roman"/>
          <w:b/>
          <w:bCs/>
          <w:sz w:val="28"/>
          <w:szCs w:val="28"/>
        </w:rPr>
        <w:t>цели и задачи целевой программы</w:t>
      </w:r>
    </w:p>
    <w:p w:rsidR="00AC27A7" w:rsidRPr="005E4E60" w:rsidRDefault="00AC27A7" w:rsidP="00B14C3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27A7" w:rsidRPr="005E4E60" w:rsidRDefault="00AC27A7" w:rsidP="00CE54F7">
      <w:pPr>
        <w:jc w:val="both"/>
        <w:rPr>
          <w:color w:val="000000"/>
          <w:sz w:val="28"/>
          <w:szCs w:val="28"/>
        </w:rPr>
      </w:pPr>
      <w:r w:rsidRPr="005E4E60">
        <w:rPr>
          <w:color w:val="000000"/>
          <w:sz w:val="28"/>
          <w:szCs w:val="28"/>
        </w:rPr>
        <w:t>Основные цели Программы:</w:t>
      </w:r>
    </w:p>
    <w:p w:rsidR="00AC27A7" w:rsidRDefault="00AC27A7" w:rsidP="00CE54F7">
      <w:pPr>
        <w:numPr>
          <w:ilvl w:val="0"/>
          <w:numId w:val="23"/>
        </w:numPr>
        <w:tabs>
          <w:tab w:val="clear" w:pos="1440"/>
          <w:tab w:val="num" w:pos="684"/>
        </w:tabs>
        <w:ind w:left="684" w:hanging="684"/>
        <w:jc w:val="both"/>
        <w:rPr>
          <w:color w:val="000000"/>
          <w:sz w:val="28"/>
          <w:szCs w:val="28"/>
        </w:rPr>
      </w:pPr>
      <w:r w:rsidRPr="005E4E60">
        <w:rPr>
          <w:color w:val="000000"/>
          <w:sz w:val="28"/>
          <w:szCs w:val="28"/>
        </w:rPr>
        <w:t>подготовка высококвалифицированных спортсменов - членов сборных команд Ленинградской области и России;</w:t>
      </w:r>
    </w:p>
    <w:p w:rsidR="00AC27A7" w:rsidRDefault="00AC27A7" w:rsidP="00CE54F7">
      <w:pPr>
        <w:numPr>
          <w:ilvl w:val="0"/>
          <w:numId w:val="23"/>
        </w:numPr>
        <w:tabs>
          <w:tab w:val="clear" w:pos="1440"/>
          <w:tab w:val="num" w:pos="684"/>
        </w:tabs>
        <w:ind w:left="684" w:hanging="684"/>
        <w:jc w:val="both"/>
        <w:rPr>
          <w:color w:val="000000"/>
          <w:sz w:val="28"/>
          <w:szCs w:val="28"/>
        </w:rPr>
      </w:pPr>
      <w:r w:rsidRPr="005E4E60">
        <w:rPr>
          <w:color w:val="000000"/>
          <w:sz w:val="28"/>
          <w:szCs w:val="28"/>
        </w:rPr>
        <w:t>увеличение числа детей, подростков и молодежи, занимающихся биатлоном и лыжными гонками;</w:t>
      </w:r>
    </w:p>
    <w:p w:rsidR="00AC27A7" w:rsidRPr="005E4E60" w:rsidRDefault="00AC27A7" w:rsidP="00CE54F7">
      <w:pPr>
        <w:numPr>
          <w:ilvl w:val="0"/>
          <w:numId w:val="23"/>
        </w:numPr>
        <w:tabs>
          <w:tab w:val="clear" w:pos="1440"/>
          <w:tab w:val="num" w:pos="684"/>
        </w:tabs>
        <w:ind w:left="684" w:hanging="684"/>
        <w:jc w:val="both"/>
        <w:rPr>
          <w:color w:val="000000"/>
          <w:sz w:val="28"/>
          <w:szCs w:val="28"/>
        </w:rPr>
      </w:pPr>
      <w:r w:rsidRPr="005E4E60">
        <w:rPr>
          <w:color w:val="000000"/>
          <w:sz w:val="28"/>
          <w:szCs w:val="28"/>
        </w:rPr>
        <w:t>развитие, совершенствование, пропаганда и популяризация биатлона и лыжных гонок в г. Кингисеппе.</w:t>
      </w:r>
    </w:p>
    <w:p w:rsidR="00AC27A7" w:rsidRPr="005E4E60" w:rsidRDefault="00AC27A7" w:rsidP="00B14C3E">
      <w:pPr>
        <w:ind w:firstLine="708"/>
        <w:jc w:val="both"/>
        <w:rPr>
          <w:color w:val="000000"/>
          <w:sz w:val="28"/>
          <w:szCs w:val="28"/>
        </w:rPr>
      </w:pPr>
      <w:r w:rsidRPr="005E4E60">
        <w:rPr>
          <w:color w:val="000000"/>
          <w:sz w:val="28"/>
          <w:szCs w:val="28"/>
        </w:rPr>
        <w:t xml:space="preserve">Для достижения </w:t>
      </w:r>
      <w:r w:rsidRPr="005E4E60">
        <w:rPr>
          <w:color w:val="000000"/>
          <w:spacing w:val="1"/>
          <w:sz w:val="28"/>
          <w:szCs w:val="28"/>
        </w:rPr>
        <w:t>указанных целей должны быть решены следующие основные задачи</w:t>
      </w:r>
      <w:r w:rsidRPr="005E4E60">
        <w:rPr>
          <w:color w:val="000000"/>
          <w:sz w:val="28"/>
          <w:szCs w:val="28"/>
        </w:rPr>
        <w:t xml:space="preserve"> Программы:</w:t>
      </w:r>
    </w:p>
    <w:p w:rsidR="00AC27A7" w:rsidRDefault="00AC27A7" w:rsidP="00CE54F7">
      <w:pPr>
        <w:widowControl w:val="0"/>
        <w:numPr>
          <w:ilvl w:val="0"/>
          <w:numId w:val="24"/>
        </w:numPr>
        <w:shd w:val="clear" w:color="auto" w:fill="FFFFFF"/>
        <w:tabs>
          <w:tab w:val="clear" w:pos="1440"/>
          <w:tab w:val="left" w:pos="684"/>
        </w:tabs>
        <w:autoSpaceDE w:val="0"/>
        <w:autoSpaceDN w:val="0"/>
        <w:adjustRightInd w:val="0"/>
        <w:ind w:left="684" w:hanging="684"/>
        <w:jc w:val="both"/>
        <w:rPr>
          <w:color w:val="000000"/>
          <w:spacing w:val="1"/>
          <w:sz w:val="28"/>
          <w:szCs w:val="28"/>
        </w:rPr>
      </w:pPr>
      <w:r w:rsidRPr="005E4E60">
        <w:rPr>
          <w:color w:val="000000"/>
          <w:spacing w:val="1"/>
          <w:sz w:val="28"/>
          <w:szCs w:val="28"/>
        </w:rPr>
        <w:t>привлечение различных категорий населения к занятиям биатлоном и лыжными гонками;</w:t>
      </w:r>
    </w:p>
    <w:p w:rsidR="00AC27A7" w:rsidRDefault="00AC27A7" w:rsidP="00CE54F7">
      <w:pPr>
        <w:widowControl w:val="0"/>
        <w:numPr>
          <w:ilvl w:val="0"/>
          <w:numId w:val="24"/>
        </w:numPr>
        <w:shd w:val="clear" w:color="auto" w:fill="FFFFFF"/>
        <w:tabs>
          <w:tab w:val="clear" w:pos="1440"/>
          <w:tab w:val="left" w:pos="684"/>
        </w:tabs>
        <w:autoSpaceDE w:val="0"/>
        <w:autoSpaceDN w:val="0"/>
        <w:adjustRightInd w:val="0"/>
        <w:ind w:left="684" w:hanging="684"/>
        <w:jc w:val="both"/>
        <w:rPr>
          <w:color w:val="000000"/>
          <w:spacing w:val="1"/>
          <w:sz w:val="28"/>
          <w:szCs w:val="28"/>
        </w:rPr>
      </w:pPr>
      <w:r w:rsidRPr="005E4E60">
        <w:rPr>
          <w:color w:val="000000"/>
          <w:spacing w:val="1"/>
          <w:sz w:val="28"/>
          <w:szCs w:val="28"/>
        </w:rPr>
        <w:t>совершенствование подготовки и повышения квалификации тренерско-преподавательского состава;</w:t>
      </w:r>
    </w:p>
    <w:p w:rsidR="00AC27A7" w:rsidRPr="00CE54F7" w:rsidRDefault="00AC27A7" w:rsidP="00CE54F7">
      <w:pPr>
        <w:widowControl w:val="0"/>
        <w:numPr>
          <w:ilvl w:val="0"/>
          <w:numId w:val="24"/>
        </w:numPr>
        <w:shd w:val="clear" w:color="auto" w:fill="FFFFFF"/>
        <w:tabs>
          <w:tab w:val="clear" w:pos="1440"/>
          <w:tab w:val="left" w:pos="684"/>
        </w:tabs>
        <w:autoSpaceDE w:val="0"/>
        <w:autoSpaceDN w:val="0"/>
        <w:adjustRightInd w:val="0"/>
        <w:ind w:left="684" w:hanging="684"/>
        <w:jc w:val="both"/>
        <w:rPr>
          <w:color w:val="000000"/>
          <w:spacing w:val="1"/>
          <w:sz w:val="28"/>
          <w:szCs w:val="28"/>
        </w:rPr>
      </w:pPr>
      <w:r w:rsidRPr="005E4E60">
        <w:rPr>
          <w:color w:val="000000"/>
          <w:spacing w:val="1"/>
          <w:sz w:val="28"/>
          <w:szCs w:val="28"/>
        </w:rPr>
        <w:t>увеличение количества спортсменов г. Кингисеппа - членов сборных команд Ленинградской области и РФ.</w:t>
      </w:r>
    </w:p>
    <w:p w:rsidR="00AC27A7" w:rsidRPr="005E4E60" w:rsidRDefault="00AC27A7" w:rsidP="00B14C3E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C27A7" w:rsidRPr="005E4E60" w:rsidRDefault="00AC27A7" w:rsidP="00B14C3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3. Целевые показатели</w:t>
      </w:r>
    </w:p>
    <w:p w:rsidR="00AC27A7" w:rsidRPr="005E4E60" w:rsidRDefault="00AC27A7" w:rsidP="00B14C3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27A7" w:rsidRPr="005E4E60" w:rsidRDefault="00AC27A7" w:rsidP="00B14C3E">
      <w:pPr>
        <w:numPr>
          <w:ilvl w:val="0"/>
          <w:numId w:val="17"/>
        </w:numPr>
        <w:ind w:left="567" w:hanging="567"/>
        <w:jc w:val="both"/>
        <w:rPr>
          <w:snapToGrid w:val="0"/>
          <w:color w:val="000000"/>
          <w:sz w:val="28"/>
          <w:szCs w:val="28"/>
        </w:rPr>
      </w:pPr>
      <w:r w:rsidRPr="005E4E60">
        <w:rPr>
          <w:snapToGrid w:val="0"/>
          <w:color w:val="000000"/>
          <w:sz w:val="28"/>
          <w:szCs w:val="28"/>
        </w:rPr>
        <w:t>Участие спортсменов г. Кингисеппа в областных, российских и международных соревнованиях в составе сборных;</w:t>
      </w:r>
    </w:p>
    <w:p w:rsidR="00AC27A7" w:rsidRPr="005E4E60" w:rsidRDefault="00AC27A7" w:rsidP="00B14C3E">
      <w:pPr>
        <w:numPr>
          <w:ilvl w:val="0"/>
          <w:numId w:val="17"/>
        </w:numPr>
        <w:ind w:left="567" w:hanging="567"/>
        <w:jc w:val="both"/>
        <w:rPr>
          <w:snapToGrid w:val="0"/>
          <w:color w:val="000000"/>
          <w:sz w:val="28"/>
          <w:szCs w:val="28"/>
        </w:rPr>
      </w:pPr>
      <w:r w:rsidRPr="005E4E60">
        <w:rPr>
          <w:snapToGrid w:val="0"/>
          <w:color w:val="000000"/>
          <w:sz w:val="28"/>
          <w:szCs w:val="28"/>
        </w:rPr>
        <w:t>Проведение на территории г. Кингисеппа соревнований различного уровня;</w:t>
      </w:r>
    </w:p>
    <w:p w:rsidR="00AC27A7" w:rsidRPr="005E4E60" w:rsidRDefault="00AC27A7" w:rsidP="00B14C3E">
      <w:pPr>
        <w:numPr>
          <w:ilvl w:val="0"/>
          <w:numId w:val="17"/>
        </w:numPr>
        <w:ind w:left="567" w:hanging="567"/>
        <w:jc w:val="both"/>
        <w:rPr>
          <w:snapToGrid w:val="0"/>
          <w:color w:val="000000"/>
          <w:sz w:val="28"/>
          <w:szCs w:val="28"/>
        </w:rPr>
      </w:pPr>
      <w:r w:rsidRPr="005E4E60">
        <w:rPr>
          <w:snapToGrid w:val="0"/>
          <w:color w:val="000000"/>
          <w:sz w:val="28"/>
          <w:szCs w:val="28"/>
        </w:rPr>
        <w:t>Количество подготовленных спортсменов в сборные команды различного уровня по всем возрастным категориям;</w:t>
      </w:r>
    </w:p>
    <w:p w:rsidR="00AC27A7" w:rsidRPr="005E4E60" w:rsidRDefault="00AC27A7" w:rsidP="00B14C3E">
      <w:pPr>
        <w:pStyle w:val="1"/>
        <w:numPr>
          <w:ilvl w:val="0"/>
          <w:numId w:val="17"/>
        </w:numPr>
        <w:ind w:left="567" w:hanging="567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5E4E60">
        <w:rPr>
          <w:rFonts w:ascii="Times New Roman" w:hAnsi="Times New Roman" w:cs="Times New Roman"/>
          <w:snapToGrid w:val="0"/>
          <w:color w:val="000000"/>
          <w:sz w:val="28"/>
          <w:szCs w:val="28"/>
        </w:rPr>
        <w:t>Количество участников областных спортивных соревнований по биатлону и лыжным гонкам</w:t>
      </w:r>
    </w:p>
    <w:p w:rsidR="00AC27A7" w:rsidRDefault="00AC27A7" w:rsidP="00B14C3E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AC27A7" w:rsidRDefault="00AC27A7" w:rsidP="00B14C3E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AC27A7" w:rsidRDefault="00AC27A7" w:rsidP="00B14C3E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AC27A7" w:rsidRPr="005E4E60" w:rsidRDefault="00AC27A7" w:rsidP="00B14C3E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AC27A7" w:rsidRPr="005E4E60" w:rsidRDefault="00AC27A7" w:rsidP="00B14C3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 xml:space="preserve">Раздел 4. Оценка экономической эффективности </w:t>
      </w:r>
    </w:p>
    <w:p w:rsidR="00AC27A7" w:rsidRPr="005E4E60" w:rsidRDefault="00AC27A7" w:rsidP="00B14C3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выполнения целевой программы</w:t>
      </w:r>
    </w:p>
    <w:p w:rsidR="00AC27A7" w:rsidRPr="005E4E60" w:rsidRDefault="00AC27A7" w:rsidP="00B14C3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27A7" w:rsidRPr="005E4E60" w:rsidRDefault="00AC27A7" w:rsidP="00B14C3E">
      <w:pPr>
        <w:pStyle w:val="1"/>
        <w:ind w:firstLine="520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>Программа предусматривает финансовую и организационно-методическую поддержку Кингисеппской местной общественной организации «Спортивная федерация биатлона и лыжных гонок  г. Кингисеппа», являющейся координатором развития биатлона и лыжного спорта в целом в Кингисеппском районе Ленинградской области.</w:t>
      </w:r>
    </w:p>
    <w:p w:rsidR="00AC27A7" w:rsidRPr="005E4E60" w:rsidRDefault="00AC27A7" w:rsidP="00B14C3E">
      <w:pPr>
        <w:pStyle w:val="1"/>
        <w:ind w:firstLine="520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>Эффективность реализации программы и использования выделенных средств будет обеспечена за счет использования бюджетных средств, исключая возможность нецелевого их использования.</w:t>
      </w:r>
    </w:p>
    <w:p w:rsidR="00AC27A7" w:rsidRPr="005E4E60" w:rsidRDefault="00AC27A7" w:rsidP="00B14C3E">
      <w:pPr>
        <w:pStyle w:val="1"/>
        <w:ind w:firstLine="520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>Ожидаемые конечные результаты Программы:</w:t>
      </w:r>
    </w:p>
    <w:p w:rsidR="00AC27A7" w:rsidRPr="00615EA5" w:rsidRDefault="00AC27A7" w:rsidP="00615EA5">
      <w:pPr>
        <w:pStyle w:val="1"/>
        <w:numPr>
          <w:ilvl w:val="0"/>
          <w:numId w:val="25"/>
        </w:numPr>
        <w:tabs>
          <w:tab w:val="clear" w:pos="1440"/>
          <w:tab w:val="num" w:pos="684"/>
        </w:tabs>
        <w:ind w:left="684" w:hanging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4E60">
        <w:rPr>
          <w:rFonts w:ascii="Times New Roman" w:hAnsi="Times New Roman" w:cs="Times New Roman"/>
          <w:color w:val="000000"/>
          <w:spacing w:val="1"/>
          <w:sz w:val="28"/>
          <w:szCs w:val="28"/>
        </w:rPr>
        <w:t>популяризация биатлона и лыжного спорта в целом как массовых видов спорта;</w:t>
      </w:r>
    </w:p>
    <w:p w:rsidR="00AC27A7" w:rsidRPr="00615EA5" w:rsidRDefault="00AC27A7" w:rsidP="00615EA5">
      <w:pPr>
        <w:pStyle w:val="1"/>
        <w:numPr>
          <w:ilvl w:val="0"/>
          <w:numId w:val="25"/>
        </w:numPr>
        <w:tabs>
          <w:tab w:val="clear" w:pos="1440"/>
          <w:tab w:val="num" w:pos="684"/>
        </w:tabs>
        <w:ind w:left="684" w:hanging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4E60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улучшение состояния здоровья и снижение уровня заболеваемости у детей и </w:t>
      </w:r>
      <w:r w:rsidRPr="005E4E60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подростков;</w:t>
      </w:r>
    </w:p>
    <w:p w:rsidR="00AC27A7" w:rsidRPr="00615EA5" w:rsidRDefault="00AC27A7" w:rsidP="00615EA5">
      <w:pPr>
        <w:pStyle w:val="1"/>
        <w:numPr>
          <w:ilvl w:val="0"/>
          <w:numId w:val="25"/>
        </w:numPr>
        <w:tabs>
          <w:tab w:val="clear" w:pos="1440"/>
          <w:tab w:val="num" w:pos="684"/>
        </w:tabs>
        <w:ind w:left="684" w:hanging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4E6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формирование детских коллективов с положительными жизненными установками </w:t>
      </w:r>
      <w:r w:rsidRPr="005E4E60">
        <w:rPr>
          <w:rFonts w:ascii="Times New Roman" w:hAnsi="Times New Roman" w:cs="Times New Roman"/>
          <w:color w:val="000000"/>
          <w:spacing w:val="-1"/>
          <w:sz w:val="28"/>
          <w:szCs w:val="28"/>
        </w:rPr>
        <w:t>и интересами;</w:t>
      </w:r>
    </w:p>
    <w:p w:rsidR="00AC27A7" w:rsidRPr="00615EA5" w:rsidRDefault="00AC27A7" w:rsidP="00615EA5">
      <w:pPr>
        <w:pStyle w:val="1"/>
        <w:numPr>
          <w:ilvl w:val="0"/>
          <w:numId w:val="25"/>
        </w:numPr>
        <w:tabs>
          <w:tab w:val="clear" w:pos="1440"/>
          <w:tab w:val="num" w:pos="684"/>
        </w:tabs>
        <w:ind w:left="684" w:hanging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4E60">
        <w:rPr>
          <w:rFonts w:ascii="Times New Roman" w:hAnsi="Times New Roman" w:cs="Times New Roman"/>
          <w:spacing w:val="1"/>
          <w:sz w:val="28"/>
          <w:szCs w:val="28"/>
        </w:rPr>
        <w:t>привлечение населения г.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E4E60">
        <w:rPr>
          <w:rFonts w:ascii="Times New Roman" w:hAnsi="Times New Roman" w:cs="Times New Roman"/>
          <w:spacing w:val="1"/>
          <w:sz w:val="28"/>
          <w:szCs w:val="28"/>
        </w:rPr>
        <w:t xml:space="preserve">Кингисеппа к здоровому образу жизни через пропагандистскую </w:t>
      </w:r>
      <w:r w:rsidRPr="005E4E60">
        <w:rPr>
          <w:rFonts w:ascii="Times New Roman" w:hAnsi="Times New Roman" w:cs="Times New Roman"/>
          <w:sz w:val="28"/>
          <w:szCs w:val="28"/>
        </w:rPr>
        <w:t>работу среди детей, родителей, педагогов образовательных учреждений;</w:t>
      </w:r>
    </w:p>
    <w:p w:rsidR="00AC27A7" w:rsidRPr="00615EA5" w:rsidRDefault="00AC27A7" w:rsidP="00615EA5">
      <w:pPr>
        <w:pStyle w:val="1"/>
        <w:numPr>
          <w:ilvl w:val="0"/>
          <w:numId w:val="25"/>
        </w:numPr>
        <w:tabs>
          <w:tab w:val="clear" w:pos="1440"/>
          <w:tab w:val="num" w:pos="684"/>
        </w:tabs>
        <w:ind w:left="684" w:hanging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4E60">
        <w:rPr>
          <w:rFonts w:ascii="Times New Roman" w:hAnsi="Times New Roman" w:cs="Times New Roman"/>
          <w:spacing w:val="6"/>
          <w:sz w:val="28"/>
          <w:szCs w:val="28"/>
        </w:rPr>
        <w:t xml:space="preserve">увеличение числа спортсменов массовых разрядов и спортсменов высшей </w:t>
      </w:r>
      <w:r w:rsidRPr="005E4E60">
        <w:rPr>
          <w:rFonts w:ascii="Times New Roman" w:hAnsi="Times New Roman" w:cs="Times New Roman"/>
          <w:spacing w:val="-1"/>
          <w:sz w:val="28"/>
          <w:szCs w:val="28"/>
        </w:rPr>
        <w:t>квалификации;</w:t>
      </w:r>
    </w:p>
    <w:p w:rsidR="00AC27A7" w:rsidRPr="00615EA5" w:rsidRDefault="00AC27A7" w:rsidP="00615EA5">
      <w:pPr>
        <w:pStyle w:val="1"/>
        <w:numPr>
          <w:ilvl w:val="0"/>
          <w:numId w:val="25"/>
        </w:numPr>
        <w:tabs>
          <w:tab w:val="clear" w:pos="1440"/>
          <w:tab w:val="num" w:pos="684"/>
        </w:tabs>
        <w:ind w:left="684" w:hanging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4E60">
        <w:rPr>
          <w:rFonts w:ascii="Times New Roman" w:hAnsi="Times New Roman" w:cs="Times New Roman"/>
          <w:spacing w:val="3"/>
          <w:sz w:val="28"/>
          <w:szCs w:val="28"/>
        </w:rPr>
        <w:t xml:space="preserve">обеспечение участия сильнейших спортсменов-биатлонистов города в </w:t>
      </w:r>
      <w:r w:rsidRPr="005E4E60">
        <w:rPr>
          <w:rFonts w:ascii="Times New Roman" w:hAnsi="Times New Roman" w:cs="Times New Roman"/>
          <w:sz w:val="28"/>
          <w:szCs w:val="28"/>
        </w:rPr>
        <w:t xml:space="preserve"> соревнованиях высшего ранга;</w:t>
      </w:r>
    </w:p>
    <w:p w:rsidR="00AC27A7" w:rsidRPr="00615EA5" w:rsidRDefault="00AC27A7" w:rsidP="00615EA5">
      <w:pPr>
        <w:pStyle w:val="1"/>
        <w:numPr>
          <w:ilvl w:val="0"/>
          <w:numId w:val="25"/>
        </w:numPr>
        <w:tabs>
          <w:tab w:val="clear" w:pos="1440"/>
          <w:tab w:val="num" w:pos="684"/>
        </w:tabs>
        <w:ind w:left="684" w:hanging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4E60">
        <w:rPr>
          <w:rFonts w:ascii="Times New Roman" w:hAnsi="Times New Roman" w:cs="Times New Roman"/>
          <w:spacing w:val="1"/>
          <w:sz w:val="28"/>
          <w:szCs w:val="28"/>
        </w:rPr>
        <w:t>повышение спортивного авторитета г. Кингисеппа на областном и всероссийском  уровнях.</w:t>
      </w:r>
    </w:p>
    <w:p w:rsidR="00AC27A7" w:rsidRPr="005E4E60" w:rsidRDefault="00AC27A7" w:rsidP="00B14C3E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AC27A7" w:rsidRPr="005E4E60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>Увеличение числа детей и подростков г. Кингисеппа, систематически занимающихся биатлоном и лыжными гонками, приведет к снижению уровня заболеваемости и будет способствовать уменьшению преступности и наркомании среди детей и молодежи.</w:t>
      </w:r>
    </w:p>
    <w:p w:rsidR="00AC27A7" w:rsidRPr="005E4E60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>Воспитанники учреждений спортивной направленности являются резервом для развития массового спорта на территории региона. Выпускники спортивных школ продолжают вести спортивный образ жизни, составляют большинство членов спортивных клубов и секций, привлекают к занятиям спортом членов своих семей, выступают волонтерами при организации соревнований.</w:t>
      </w:r>
    </w:p>
    <w:p w:rsidR="00AC27A7" w:rsidRPr="005E4E60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>Успехи Кингисеппских спортсменов повысят оценку качества жизни населения города и, как следствие, его конкурентоспособность и инвестиционную привлекательность.</w:t>
      </w:r>
    </w:p>
    <w:p w:rsidR="00AC27A7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27A7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27A7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27A7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27A7" w:rsidRPr="005E4E60" w:rsidRDefault="00AC27A7" w:rsidP="00615EA5">
      <w:pPr>
        <w:pStyle w:val="1"/>
        <w:jc w:val="center"/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Раздел 5</w:t>
      </w:r>
      <w:r w:rsidRPr="005E4E60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. П</w:t>
      </w:r>
      <w:r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еречень программных мероприятий</w:t>
      </w:r>
    </w:p>
    <w:p w:rsidR="00AC27A7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05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0"/>
        <w:gridCol w:w="4667"/>
        <w:gridCol w:w="1752"/>
        <w:gridCol w:w="2466"/>
      </w:tblGrid>
      <w:tr w:rsidR="00AC27A7" w:rsidRPr="005E4E60">
        <w:tc>
          <w:tcPr>
            <w:tcW w:w="620" w:type="dxa"/>
          </w:tcPr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№ п/п</w:t>
            </w:r>
          </w:p>
        </w:tc>
        <w:tc>
          <w:tcPr>
            <w:tcW w:w="4667" w:type="dxa"/>
          </w:tcPr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52" w:type="dxa"/>
          </w:tcPr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Срок исполнения</w:t>
            </w:r>
          </w:p>
        </w:tc>
        <w:tc>
          <w:tcPr>
            <w:tcW w:w="2466" w:type="dxa"/>
          </w:tcPr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Объем финансирования, </w:t>
            </w:r>
            <w:r w:rsidRPr="005E4E6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тыс. руб.</w:t>
            </w:r>
          </w:p>
        </w:tc>
      </w:tr>
      <w:tr w:rsidR="00AC27A7" w:rsidRPr="005E4E60">
        <w:tc>
          <w:tcPr>
            <w:tcW w:w="620" w:type="dxa"/>
          </w:tcPr>
          <w:p w:rsidR="00AC27A7" w:rsidRPr="00615EA5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5E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667" w:type="dxa"/>
          </w:tcPr>
          <w:p w:rsidR="00AC27A7" w:rsidRPr="00DF7C33" w:rsidRDefault="00AC27A7" w:rsidP="00615EA5">
            <w:pPr>
              <w:pStyle w:val="1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F7C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Участие:</w:t>
            </w:r>
          </w:p>
          <w:p w:rsidR="00AC27A7" w:rsidRPr="00DF7C33" w:rsidRDefault="00AC27A7" w:rsidP="00615EA5">
            <w:pPr>
              <w:pStyle w:val="a0"/>
              <w:numPr>
                <w:ilvl w:val="0"/>
                <w:numId w:val="26"/>
              </w:numPr>
              <w:tabs>
                <w:tab w:val="clear" w:pos="1440"/>
                <w:tab w:val="num" w:pos="341"/>
              </w:tabs>
              <w:ind w:left="341" w:hanging="341"/>
              <w:jc w:val="both"/>
              <w:rPr>
                <w:rFonts w:ascii="Times New Roman" w:hAnsi="Times New Roman" w:cs="Times New Roman"/>
                <w:color w:val="000000"/>
                <w:spacing w:val="1"/>
                <w:sz w:val="26"/>
                <w:szCs w:val="26"/>
              </w:rPr>
            </w:pPr>
            <w:r w:rsidRPr="00DF7C33">
              <w:rPr>
                <w:rFonts w:ascii="Times New Roman" w:hAnsi="Times New Roman" w:cs="Times New Roman"/>
                <w:color w:val="000000"/>
                <w:spacing w:val="1"/>
                <w:sz w:val="26"/>
                <w:szCs w:val="26"/>
              </w:rPr>
              <w:t>Личное Первенство Ленинградской области по кроссу;</w:t>
            </w:r>
          </w:p>
          <w:p w:rsidR="00AC27A7" w:rsidRPr="00DF7C33" w:rsidRDefault="00AC27A7" w:rsidP="00615EA5">
            <w:pPr>
              <w:pStyle w:val="a0"/>
              <w:numPr>
                <w:ilvl w:val="0"/>
                <w:numId w:val="26"/>
              </w:numPr>
              <w:tabs>
                <w:tab w:val="clear" w:pos="1440"/>
                <w:tab w:val="num" w:pos="341"/>
              </w:tabs>
              <w:ind w:left="341" w:hanging="341"/>
              <w:jc w:val="both"/>
              <w:rPr>
                <w:rFonts w:ascii="Times New Roman" w:hAnsi="Times New Roman" w:cs="Times New Roman"/>
                <w:color w:val="000000"/>
                <w:spacing w:val="1"/>
                <w:sz w:val="26"/>
                <w:szCs w:val="26"/>
              </w:rPr>
            </w:pPr>
            <w:r w:rsidRPr="00DF7C33">
              <w:rPr>
                <w:rFonts w:ascii="Times New Roman" w:hAnsi="Times New Roman" w:cs="Times New Roman"/>
                <w:color w:val="000000"/>
                <w:spacing w:val="1"/>
                <w:sz w:val="26"/>
                <w:szCs w:val="26"/>
              </w:rPr>
              <w:t>Открытие зимнего сезона для школьников;</w:t>
            </w:r>
          </w:p>
          <w:p w:rsidR="00AC27A7" w:rsidRPr="00DF7C33" w:rsidRDefault="00AC27A7" w:rsidP="00615EA5">
            <w:pPr>
              <w:pStyle w:val="a0"/>
              <w:numPr>
                <w:ilvl w:val="0"/>
                <w:numId w:val="26"/>
              </w:numPr>
              <w:tabs>
                <w:tab w:val="clear" w:pos="1440"/>
                <w:tab w:val="num" w:pos="341"/>
              </w:tabs>
              <w:ind w:left="341" w:hanging="341"/>
              <w:jc w:val="both"/>
              <w:rPr>
                <w:rFonts w:ascii="Times New Roman" w:hAnsi="Times New Roman" w:cs="Times New Roman"/>
                <w:color w:val="000000"/>
                <w:spacing w:val="1"/>
                <w:sz w:val="26"/>
                <w:szCs w:val="26"/>
              </w:rPr>
            </w:pPr>
            <w:r w:rsidRPr="00DF7C33">
              <w:rPr>
                <w:rFonts w:ascii="Times New Roman" w:hAnsi="Times New Roman" w:cs="Times New Roman"/>
                <w:color w:val="000000"/>
                <w:spacing w:val="1"/>
                <w:sz w:val="26"/>
                <w:szCs w:val="26"/>
              </w:rPr>
              <w:t>Учебно-тренировочный сбор в г. Кировск;</w:t>
            </w:r>
          </w:p>
          <w:p w:rsidR="00AC27A7" w:rsidRPr="00DF7C33" w:rsidRDefault="00AC27A7" w:rsidP="00615EA5">
            <w:pPr>
              <w:pStyle w:val="a0"/>
              <w:numPr>
                <w:ilvl w:val="0"/>
                <w:numId w:val="26"/>
              </w:numPr>
              <w:tabs>
                <w:tab w:val="clear" w:pos="1440"/>
                <w:tab w:val="num" w:pos="341"/>
              </w:tabs>
              <w:ind w:left="341" w:hanging="341"/>
              <w:jc w:val="both"/>
              <w:rPr>
                <w:rFonts w:ascii="Times New Roman" w:hAnsi="Times New Roman" w:cs="Times New Roman"/>
                <w:color w:val="000000"/>
                <w:spacing w:val="1"/>
                <w:sz w:val="26"/>
                <w:szCs w:val="26"/>
              </w:rPr>
            </w:pPr>
            <w:r w:rsidRPr="00DF7C33">
              <w:rPr>
                <w:rFonts w:ascii="Times New Roman" w:hAnsi="Times New Roman" w:cs="Times New Roman"/>
                <w:color w:val="000000"/>
                <w:spacing w:val="1"/>
                <w:sz w:val="26"/>
                <w:szCs w:val="26"/>
              </w:rPr>
              <w:t>Первенство Ленинградской области среди школьников младшего возраста на приз «Зимних каникул»;</w:t>
            </w:r>
          </w:p>
          <w:p w:rsidR="00AC27A7" w:rsidRPr="00DF7C33" w:rsidRDefault="00AC27A7" w:rsidP="00615EA5">
            <w:pPr>
              <w:pStyle w:val="a0"/>
              <w:numPr>
                <w:ilvl w:val="0"/>
                <w:numId w:val="26"/>
              </w:numPr>
              <w:tabs>
                <w:tab w:val="clear" w:pos="1440"/>
                <w:tab w:val="num" w:pos="341"/>
              </w:tabs>
              <w:ind w:left="341" w:hanging="341"/>
              <w:jc w:val="both"/>
              <w:rPr>
                <w:rFonts w:ascii="Times New Roman" w:hAnsi="Times New Roman" w:cs="Times New Roman"/>
                <w:color w:val="000000"/>
                <w:spacing w:val="1"/>
                <w:sz w:val="26"/>
                <w:szCs w:val="26"/>
              </w:rPr>
            </w:pPr>
            <w:r w:rsidRPr="00DF7C33">
              <w:rPr>
                <w:rFonts w:ascii="Times New Roman" w:hAnsi="Times New Roman" w:cs="Times New Roman"/>
                <w:color w:val="000000"/>
                <w:spacing w:val="1"/>
                <w:sz w:val="26"/>
                <w:szCs w:val="26"/>
              </w:rPr>
              <w:t>Лично-командное Первенство Ленинградской области (отбор на всероссийские соревнования);</w:t>
            </w:r>
          </w:p>
          <w:p w:rsidR="00AC27A7" w:rsidRPr="00DF7C33" w:rsidRDefault="00AC27A7" w:rsidP="00615EA5">
            <w:pPr>
              <w:pStyle w:val="a0"/>
              <w:numPr>
                <w:ilvl w:val="0"/>
                <w:numId w:val="26"/>
              </w:numPr>
              <w:tabs>
                <w:tab w:val="clear" w:pos="1440"/>
                <w:tab w:val="num" w:pos="341"/>
              </w:tabs>
              <w:ind w:left="341" w:hanging="341"/>
              <w:jc w:val="both"/>
              <w:rPr>
                <w:rFonts w:ascii="Times New Roman" w:hAnsi="Times New Roman" w:cs="Times New Roman"/>
                <w:color w:val="000000"/>
                <w:spacing w:val="1"/>
                <w:sz w:val="26"/>
                <w:szCs w:val="26"/>
              </w:rPr>
            </w:pPr>
            <w:r w:rsidRPr="00DF7C33">
              <w:rPr>
                <w:rFonts w:ascii="Times New Roman" w:hAnsi="Times New Roman" w:cs="Times New Roman"/>
                <w:color w:val="000000"/>
                <w:spacing w:val="1"/>
                <w:sz w:val="26"/>
                <w:szCs w:val="26"/>
              </w:rPr>
              <w:t>2-й этап Кубка Губернатора Ленинградской области по лыжным гонкам;</w:t>
            </w:r>
          </w:p>
          <w:p w:rsidR="00AC27A7" w:rsidRPr="00DF7C33" w:rsidRDefault="00AC27A7" w:rsidP="00615EA5">
            <w:pPr>
              <w:pStyle w:val="a0"/>
              <w:numPr>
                <w:ilvl w:val="0"/>
                <w:numId w:val="26"/>
              </w:numPr>
              <w:tabs>
                <w:tab w:val="clear" w:pos="1440"/>
                <w:tab w:val="num" w:pos="341"/>
              </w:tabs>
              <w:ind w:left="341" w:hanging="341"/>
              <w:jc w:val="both"/>
              <w:rPr>
                <w:rFonts w:ascii="Times New Roman" w:hAnsi="Times New Roman" w:cs="Times New Roman"/>
                <w:color w:val="000000"/>
                <w:spacing w:val="1"/>
                <w:sz w:val="26"/>
                <w:szCs w:val="26"/>
              </w:rPr>
            </w:pPr>
            <w:r w:rsidRPr="00DF7C33">
              <w:rPr>
                <w:rFonts w:ascii="Times New Roman" w:hAnsi="Times New Roman" w:cs="Times New Roman"/>
                <w:color w:val="000000"/>
                <w:spacing w:val="1"/>
                <w:sz w:val="26"/>
                <w:szCs w:val="26"/>
              </w:rPr>
              <w:t>3-й этап Кубка Губернатора Ленинградской области по лыжным гонкам;</w:t>
            </w:r>
          </w:p>
          <w:p w:rsidR="00AC27A7" w:rsidRPr="00DF7C33" w:rsidRDefault="00AC27A7" w:rsidP="00615EA5">
            <w:pPr>
              <w:pStyle w:val="a0"/>
              <w:numPr>
                <w:ilvl w:val="0"/>
                <w:numId w:val="26"/>
              </w:numPr>
              <w:tabs>
                <w:tab w:val="clear" w:pos="1440"/>
                <w:tab w:val="num" w:pos="341"/>
              </w:tabs>
              <w:ind w:left="341" w:hanging="341"/>
              <w:jc w:val="both"/>
              <w:rPr>
                <w:rFonts w:ascii="Times New Roman" w:hAnsi="Times New Roman" w:cs="Times New Roman"/>
                <w:color w:val="000000"/>
                <w:spacing w:val="1"/>
                <w:sz w:val="26"/>
                <w:szCs w:val="26"/>
              </w:rPr>
            </w:pPr>
            <w:r w:rsidRPr="00DF7C33">
              <w:rPr>
                <w:rFonts w:ascii="Times New Roman" w:hAnsi="Times New Roman" w:cs="Times New Roman"/>
                <w:color w:val="000000"/>
                <w:spacing w:val="1"/>
                <w:sz w:val="26"/>
                <w:szCs w:val="26"/>
              </w:rPr>
              <w:t>4-й этап Кубка Губернатора Ленинградской области по лыжным гонкам.</w:t>
            </w:r>
          </w:p>
          <w:p w:rsidR="00AC27A7" w:rsidRPr="00DF7C33" w:rsidRDefault="00AC27A7" w:rsidP="00615EA5">
            <w:pPr>
              <w:pStyle w:val="a0"/>
              <w:numPr>
                <w:ilvl w:val="0"/>
                <w:numId w:val="26"/>
              </w:numPr>
              <w:tabs>
                <w:tab w:val="clear" w:pos="1440"/>
                <w:tab w:val="num" w:pos="341"/>
              </w:tabs>
              <w:ind w:left="341" w:hanging="341"/>
              <w:jc w:val="both"/>
              <w:rPr>
                <w:rFonts w:ascii="Times New Roman" w:hAnsi="Times New Roman" w:cs="Times New Roman"/>
                <w:color w:val="000000"/>
                <w:spacing w:val="1"/>
                <w:sz w:val="26"/>
                <w:szCs w:val="26"/>
              </w:rPr>
            </w:pPr>
            <w:r w:rsidRPr="00DF7C33">
              <w:rPr>
                <w:rFonts w:ascii="Times New Roman" w:hAnsi="Times New Roman" w:cs="Times New Roman"/>
                <w:sz w:val="26"/>
                <w:szCs w:val="26"/>
              </w:rPr>
              <w:t>Всероссийские соревнований на приз Богали – Титовец и Кириенко В.</w:t>
            </w:r>
          </w:p>
        </w:tc>
        <w:tc>
          <w:tcPr>
            <w:tcW w:w="1752" w:type="dxa"/>
          </w:tcPr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sz w:val="28"/>
                <w:szCs w:val="28"/>
              </w:rPr>
              <w:t>Январь - декабрь</w:t>
            </w:r>
          </w:p>
        </w:tc>
        <w:tc>
          <w:tcPr>
            <w:tcW w:w="2466" w:type="dxa"/>
          </w:tcPr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sz w:val="28"/>
                <w:szCs w:val="28"/>
              </w:rPr>
              <w:t>493000,00</w:t>
            </w:r>
          </w:p>
        </w:tc>
      </w:tr>
      <w:tr w:rsidR="00AC27A7" w:rsidRPr="005E4E60">
        <w:tc>
          <w:tcPr>
            <w:tcW w:w="620" w:type="dxa"/>
          </w:tcPr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667" w:type="dxa"/>
          </w:tcPr>
          <w:p w:rsidR="00AC27A7" w:rsidRPr="005E4E60" w:rsidRDefault="00AC27A7" w:rsidP="00615EA5">
            <w:pPr>
              <w:pStyle w:val="1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Проведение:</w:t>
            </w:r>
          </w:p>
          <w:p w:rsidR="00AC27A7" w:rsidRPr="00182336" w:rsidRDefault="00AC27A7" w:rsidP="00182336">
            <w:pPr>
              <w:pStyle w:val="1"/>
              <w:numPr>
                <w:ilvl w:val="0"/>
                <w:numId w:val="27"/>
              </w:numPr>
              <w:tabs>
                <w:tab w:val="clear" w:pos="1440"/>
                <w:tab w:val="num" w:pos="341"/>
              </w:tabs>
              <w:ind w:left="341" w:hanging="341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Традиционные соревнования по лыжным гонкам, посвященные памяти Героя Советского Союза П. Шитова</w:t>
            </w:r>
          </w:p>
          <w:p w:rsidR="00AC27A7" w:rsidRPr="00182336" w:rsidRDefault="00AC27A7" w:rsidP="00182336">
            <w:pPr>
              <w:pStyle w:val="1"/>
              <w:numPr>
                <w:ilvl w:val="0"/>
                <w:numId w:val="27"/>
              </w:numPr>
              <w:tabs>
                <w:tab w:val="clear" w:pos="1440"/>
                <w:tab w:val="num" w:pos="341"/>
              </w:tabs>
              <w:ind w:left="341" w:hanging="341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Открытое Первенство Кингисеппской местной общественной организации «Спортивная федерация биатлона и лыжных гонок г. Кингисеппа».</w:t>
            </w:r>
          </w:p>
          <w:p w:rsidR="00AC27A7" w:rsidRPr="00182336" w:rsidRDefault="00AC27A7" w:rsidP="00182336">
            <w:pPr>
              <w:pStyle w:val="1"/>
              <w:numPr>
                <w:ilvl w:val="0"/>
                <w:numId w:val="27"/>
              </w:numPr>
              <w:tabs>
                <w:tab w:val="clear" w:pos="1440"/>
                <w:tab w:val="num" w:pos="341"/>
              </w:tabs>
              <w:ind w:left="341" w:hanging="341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Открытое первенство г. Кингисеппа по лыже/роллерам</w:t>
            </w:r>
          </w:p>
        </w:tc>
        <w:tc>
          <w:tcPr>
            <w:tcW w:w="1752" w:type="dxa"/>
          </w:tcPr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Январь-Февраль </w:t>
            </w:r>
          </w:p>
          <w:p w:rsidR="00AC27A7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Февраль</w:t>
            </w: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AC27A7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AC27A7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AC27A7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Сентябрь</w:t>
            </w:r>
          </w:p>
        </w:tc>
        <w:tc>
          <w:tcPr>
            <w:tcW w:w="2466" w:type="dxa"/>
          </w:tcPr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sz w:val="28"/>
                <w:szCs w:val="28"/>
              </w:rPr>
              <w:t>53500,00</w:t>
            </w:r>
          </w:p>
        </w:tc>
      </w:tr>
      <w:tr w:rsidR="00AC27A7" w:rsidRPr="005E4E60">
        <w:tc>
          <w:tcPr>
            <w:tcW w:w="620" w:type="dxa"/>
          </w:tcPr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67" w:type="dxa"/>
          </w:tcPr>
          <w:p w:rsidR="00AC27A7" w:rsidRPr="005E4E60" w:rsidRDefault="00AC27A7" w:rsidP="00615EA5">
            <w:pPr>
              <w:pStyle w:val="1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Приобретение инвентаря</w:t>
            </w:r>
          </w:p>
          <w:p w:rsidR="00AC27A7" w:rsidRPr="005E4E60" w:rsidRDefault="00AC27A7" w:rsidP="00615EA5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2" w:type="dxa"/>
            <w:vAlign w:val="center"/>
          </w:tcPr>
          <w:p w:rsidR="00AC27A7" w:rsidRPr="005E4E60" w:rsidRDefault="00AC27A7" w:rsidP="00182336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Январь – декабрь</w:t>
            </w:r>
          </w:p>
        </w:tc>
        <w:tc>
          <w:tcPr>
            <w:tcW w:w="2466" w:type="dxa"/>
          </w:tcPr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sz w:val="28"/>
                <w:szCs w:val="28"/>
              </w:rPr>
              <w:t>276500,00</w:t>
            </w:r>
          </w:p>
        </w:tc>
      </w:tr>
      <w:tr w:rsidR="00AC27A7" w:rsidRPr="005E4E60">
        <w:trPr>
          <w:trHeight w:val="473"/>
        </w:trPr>
        <w:tc>
          <w:tcPr>
            <w:tcW w:w="7039" w:type="dxa"/>
            <w:gridSpan w:val="3"/>
          </w:tcPr>
          <w:p w:rsidR="00AC27A7" w:rsidRPr="005E4E60" w:rsidRDefault="00AC27A7" w:rsidP="00615EA5">
            <w:pPr>
              <w:pStyle w:val="1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5E4E6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</w:t>
            </w:r>
            <w:r w:rsidRPr="005E4E6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:</w:t>
            </w:r>
          </w:p>
        </w:tc>
        <w:tc>
          <w:tcPr>
            <w:tcW w:w="2466" w:type="dxa"/>
          </w:tcPr>
          <w:p w:rsidR="00AC27A7" w:rsidRPr="005E4E60" w:rsidRDefault="00AC27A7" w:rsidP="00615EA5">
            <w:pPr>
              <w:pStyle w:val="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4E6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823000,00</w:t>
            </w:r>
          </w:p>
        </w:tc>
      </w:tr>
    </w:tbl>
    <w:p w:rsidR="00AC27A7" w:rsidRPr="005E4E60" w:rsidRDefault="00AC27A7" w:rsidP="00B14C3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5E4E60">
        <w:rPr>
          <w:rFonts w:ascii="Times New Roman" w:hAnsi="Times New Roman" w:cs="Times New Roman"/>
          <w:b/>
          <w:bCs/>
          <w:sz w:val="28"/>
          <w:szCs w:val="28"/>
        </w:rPr>
        <w:t>. Система управления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реализацией целевой программы</w:t>
      </w:r>
    </w:p>
    <w:p w:rsidR="00AC27A7" w:rsidRPr="005E4E60" w:rsidRDefault="00AC27A7" w:rsidP="00B14C3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27A7" w:rsidRPr="005E4E60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5E4E60">
        <w:rPr>
          <w:rFonts w:ascii="Times New Roman" w:hAnsi="Times New Roman" w:cs="Times New Roman"/>
          <w:sz w:val="28"/>
          <w:szCs w:val="28"/>
        </w:rPr>
        <w:t xml:space="preserve">Разработчиком и основным исполнителем целевой программы является </w:t>
      </w:r>
      <w:r w:rsidRPr="005E4E60">
        <w:rPr>
          <w:rFonts w:ascii="Times New Roman" w:hAnsi="Times New Roman" w:cs="Times New Roman"/>
          <w:snapToGrid w:val="0"/>
          <w:color w:val="000000"/>
          <w:sz w:val="28"/>
          <w:szCs w:val="28"/>
        </w:rPr>
        <w:t>Кингисеппская местная общественная организация «Спортивная федерация биатлона и лыжных гонок г. Кингисеппа».</w:t>
      </w:r>
    </w:p>
    <w:p w:rsidR="00AC27A7" w:rsidRPr="005E4E60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5E4E60">
        <w:rPr>
          <w:rFonts w:ascii="Times New Roman" w:hAnsi="Times New Roman" w:cs="Times New Roman"/>
          <w:snapToGrid w:val="0"/>
          <w:color w:val="000000"/>
          <w:sz w:val="28"/>
          <w:szCs w:val="28"/>
        </w:rPr>
        <w:t>Общий контроль за выполнением программы осуществляет Администрация МО «Кингисеппское городское поселение» и постоянная комиссия по социальной политике Совета депутатов МО «Кингисеппское городское поселение»</w:t>
      </w:r>
    </w:p>
    <w:p w:rsidR="00AC27A7" w:rsidRPr="005E4E60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5E4E60">
        <w:rPr>
          <w:rFonts w:ascii="Times New Roman" w:hAnsi="Times New Roman" w:cs="Times New Roman"/>
          <w:snapToGrid w:val="0"/>
          <w:color w:val="000000"/>
          <w:sz w:val="28"/>
          <w:szCs w:val="28"/>
        </w:rPr>
        <w:t>Отчет о ходе реализации программы предоставляет исполнительный директор Кингисеппской местной общественной организации «Спортивная федерация биатлона и лыжных гонок г. Кингисеппа».</w:t>
      </w:r>
    </w:p>
    <w:p w:rsidR="00AC27A7" w:rsidRPr="005E4E60" w:rsidRDefault="00AC27A7" w:rsidP="00B14C3E">
      <w:pPr>
        <w:pStyle w:val="1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E4E60">
        <w:rPr>
          <w:rFonts w:ascii="Times New Roman" w:hAnsi="Times New Roman" w:cs="Times New Roman"/>
          <w:color w:val="000000"/>
          <w:sz w:val="28"/>
          <w:szCs w:val="28"/>
        </w:rPr>
        <w:t xml:space="preserve">Финансирование расходов на реализацию целевой программы осуществляется в порядке исполнения бюджета МО «Кингисеппское городское поселение».  </w:t>
      </w:r>
    </w:p>
    <w:sectPr w:rsidR="00AC27A7" w:rsidRPr="005E4E60" w:rsidSect="00A371DA">
      <w:pgSz w:w="11906" w:h="16838"/>
      <w:pgMar w:top="1258" w:right="851" w:bottom="1079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E7C13"/>
    <w:multiLevelType w:val="hybridMultilevel"/>
    <w:tmpl w:val="826AA9AA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6133FF8"/>
    <w:multiLevelType w:val="hybridMultilevel"/>
    <w:tmpl w:val="8266ED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C41AB4"/>
    <w:multiLevelType w:val="hybridMultilevel"/>
    <w:tmpl w:val="F05C864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95A74E5"/>
    <w:multiLevelType w:val="hybridMultilevel"/>
    <w:tmpl w:val="6B448EE0"/>
    <w:lvl w:ilvl="0" w:tplc="FA3EBC50">
      <w:numFmt w:val="bullet"/>
      <w:lvlText w:val="•"/>
      <w:legacy w:legacy="1" w:legacySpace="0" w:legacyIndent="353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0BF2755C"/>
    <w:multiLevelType w:val="hybridMultilevel"/>
    <w:tmpl w:val="28FE125C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1F17E02"/>
    <w:multiLevelType w:val="hybridMultilevel"/>
    <w:tmpl w:val="33BAC552"/>
    <w:lvl w:ilvl="0" w:tplc="598842D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CE1C9BB6">
      <w:start w:val="1"/>
      <w:numFmt w:val="decimal"/>
      <w:isLgl/>
      <w:lvlText w:val="%2."/>
      <w:lvlJc w:val="left"/>
      <w:pPr>
        <w:tabs>
          <w:tab w:val="num" w:pos="1230"/>
        </w:tabs>
        <w:ind w:left="1230" w:hanging="525"/>
      </w:pPr>
      <w:rPr>
        <w:rFonts w:ascii="Times New Roman" w:eastAsia="Times New Roman" w:hAnsi="Times New Roman"/>
      </w:rPr>
    </w:lvl>
    <w:lvl w:ilvl="2" w:tplc="2D741786">
      <w:numFmt w:val="none"/>
      <w:lvlText w:val=""/>
      <w:lvlJc w:val="left"/>
      <w:pPr>
        <w:tabs>
          <w:tab w:val="num" w:pos="360"/>
        </w:tabs>
      </w:pPr>
    </w:lvl>
    <w:lvl w:ilvl="3" w:tplc="DC5C7262">
      <w:numFmt w:val="none"/>
      <w:lvlText w:val=""/>
      <w:lvlJc w:val="left"/>
      <w:pPr>
        <w:tabs>
          <w:tab w:val="num" w:pos="360"/>
        </w:tabs>
      </w:pPr>
    </w:lvl>
    <w:lvl w:ilvl="4" w:tplc="A7FCF10E">
      <w:numFmt w:val="none"/>
      <w:lvlText w:val=""/>
      <w:lvlJc w:val="left"/>
      <w:pPr>
        <w:tabs>
          <w:tab w:val="num" w:pos="360"/>
        </w:tabs>
      </w:pPr>
    </w:lvl>
    <w:lvl w:ilvl="5" w:tplc="342C00AC">
      <w:numFmt w:val="none"/>
      <w:lvlText w:val=""/>
      <w:lvlJc w:val="left"/>
      <w:pPr>
        <w:tabs>
          <w:tab w:val="num" w:pos="360"/>
        </w:tabs>
      </w:pPr>
    </w:lvl>
    <w:lvl w:ilvl="6" w:tplc="1E0AB48A">
      <w:numFmt w:val="none"/>
      <w:lvlText w:val=""/>
      <w:lvlJc w:val="left"/>
      <w:pPr>
        <w:tabs>
          <w:tab w:val="num" w:pos="360"/>
        </w:tabs>
      </w:pPr>
    </w:lvl>
    <w:lvl w:ilvl="7" w:tplc="A5A8C9AC">
      <w:numFmt w:val="none"/>
      <w:lvlText w:val=""/>
      <w:lvlJc w:val="left"/>
      <w:pPr>
        <w:tabs>
          <w:tab w:val="num" w:pos="360"/>
        </w:tabs>
      </w:pPr>
    </w:lvl>
    <w:lvl w:ilvl="8" w:tplc="6EC04C9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39E459B"/>
    <w:multiLevelType w:val="hybridMultilevel"/>
    <w:tmpl w:val="784C6134"/>
    <w:lvl w:ilvl="0" w:tplc="C6F668D6">
      <w:start w:val="2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7">
    <w:nsid w:val="13F13BA6"/>
    <w:multiLevelType w:val="hybridMultilevel"/>
    <w:tmpl w:val="010A5860"/>
    <w:lvl w:ilvl="0" w:tplc="80560B0A">
      <w:start w:val="1"/>
      <w:numFmt w:val="decimal"/>
      <w:lvlText w:val="%1."/>
      <w:lvlJc w:val="left"/>
      <w:pPr>
        <w:tabs>
          <w:tab w:val="num" w:pos="876"/>
        </w:tabs>
        <w:ind w:left="876" w:hanging="516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534B6B"/>
    <w:multiLevelType w:val="hybridMultilevel"/>
    <w:tmpl w:val="148EE422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9F92AF0"/>
    <w:multiLevelType w:val="hybridMultilevel"/>
    <w:tmpl w:val="E124BD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>
    <w:nsid w:val="1D73005E"/>
    <w:multiLevelType w:val="hybridMultilevel"/>
    <w:tmpl w:val="B6F0BBE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1F6050F2"/>
    <w:multiLevelType w:val="hybridMultilevel"/>
    <w:tmpl w:val="2092D846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01611B0"/>
    <w:multiLevelType w:val="hybridMultilevel"/>
    <w:tmpl w:val="CD1A03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0C6338"/>
    <w:multiLevelType w:val="hybridMultilevel"/>
    <w:tmpl w:val="66309F1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5F20D0"/>
    <w:multiLevelType w:val="hybridMultilevel"/>
    <w:tmpl w:val="13D068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32CE4E40"/>
    <w:multiLevelType w:val="hybridMultilevel"/>
    <w:tmpl w:val="4BDC92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33FA352D"/>
    <w:multiLevelType w:val="hybridMultilevel"/>
    <w:tmpl w:val="88B4CA5E"/>
    <w:lvl w:ilvl="0" w:tplc="FD1009BC">
      <w:start w:val="1"/>
      <w:numFmt w:val="bullet"/>
      <w:lvlText w:val="­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cs="Wingdings" w:hint="default"/>
      </w:rPr>
    </w:lvl>
  </w:abstractNum>
  <w:abstractNum w:abstractNumId="17">
    <w:nsid w:val="35B478E1"/>
    <w:multiLevelType w:val="hybridMultilevel"/>
    <w:tmpl w:val="28329478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37173C03"/>
    <w:multiLevelType w:val="hybridMultilevel"/>
    <w:tmpl w:val="060E86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76C5984"/>
    <w:multiLevelType w:val="hybridMultilevel"/>
    <w:tmpl w:val="BED0AD7E"/>
    <w:lvl w:ilvl="0" w:tplc="FD1009BC">
      <w:start w:val="1"/>
      <w:numFmt w:val="bullet"/>
      <w:lvlText w:val="­"/>
      <w:lvlJc w:val="left"/>
      <w:pPr>
        <w:tabs>
          <w:tab w:val="num" w:pos="1552"/>
        </w:tabs>
        <w:ind w:left="1552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552"/>
        </w:tabs>
        <w:ind w:left="155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2"/>
        </w:tabs>
        <w:ind w:left="227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2"/>
        </w:tabs>
        <w:ind w:left="299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2"/>
        </w:tabs>
        <w:ind w:left="371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2"/>
        </w:tabs>
        <w:ind w:left="443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2"/>
        </w:tabs>
        <w:ind w:left="515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2"/>
        </w:tabs>
        <w:ind w:left="587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2"/>
        </w:tabs>
        <w:ind w:left="6592" w:hanging="360"/>
      </w:pPr>
      <w:rPr>
        <w:rFonts w:ascii="Wingdings" w:hAnsi="Wingdings" w:cs="Wingdings" w:hint="default"/>
      </w:rPr>
    </w:lvl>
  </w:abstractNum>
  <w:abstractNum w:abstractNumId="20">
    <w:nsid w:val="38DE48F6"/>
    <w:multiLevelType w:val="hybridMultilevel"/>
    <w:tmpl w:val="F7C6ECB0"/>
    <w:lvl w:ilvl="0" w:tplc="9A3431AC">
      <w:start w:val="1"/>
      <w:numFmt w:val="decimal"/>
      <w:lvlText w:val="%1."/>
      <w:lvlJc w:val="left"/>
      <w:pPr>
        <w:tabs>
          <w:tab w:val="num" w:pos="1683"/>
        </w:tabs>
        <w:ind w:left="1683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0000C7"/>
    <w:multiLevelType w:val="hybridMultilevel"/>
    <w:tmpl w:val="A6F8F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CA004F"/>
    <w:multiLevelType w:val="hybridMultilevel"/>
    <w:tmpl w:val="E4728A10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5AC1566E"/>
    <w:multiLevelType w:val="hybridMultilevel"/>
    <w:tmpl w:val="1B2819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1E6070"/>
    <w:multiLevelType w:val="hybridMultilevel"/>
    <w:tmpl w:val="CF1877B2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74BB7596"/>
    <w:multiLevelType w:val="hybridMultilevel"/>
    <w:tmpl w:val="F5127114"/>
    <w:lvl w:ilvl="0" w:tplc="36B6646C">
      <w:start w:val="4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26">
    <w:nsid w:val="7F0941D3"/>
    <w:multiLevelType w:val="hybridMultilevel"/>
    <w:tmpl w:val="A478364C"/>
    <w:lvl w:ilvl="0" w:tplc="CB982F3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12"/>
  </w:num>
  <w:num w:numId="2">
    <w:abstractNumId w:val="9"/>
  </w:num>
  <w:num w:numId="3">
    <w:abstractNumId w:val="5"/>
  </w:num>
  <w:num w:numId="4">
    <w:abstractNumId w:val="21"/>
  </w:num>
  <w:num w:numId="5">
    <w:abstractNumId w:val="25"/>
  </w:num>
  <w:num w:numId="6">
    <w:abstractNumId w:val="6"/>
  </w:num>
  <w:num w:numId="7">
    <w:abstractNumId w:val="26"/>
  </w:num>
  <w:num w:numId="8">
    <w:abstractNumId w:val="13"/>
  </w:num>
  <w:num w:numId="9">
    <w:abstractNumId w:val="18"/>
  </w:num>
  <w:num w:numId="10">
    <w:abstractNumId w:val="1"/>
  </w:num>
  <w:num w:numId="11">
    <w:abstractNumId w:val="7"/>
  </w:num>
  <w:num w:numId="12">
    <w:abstractNumId w:val="2"/>
  </w:num>
  <w:num w:numId="13">
    <w:abstractNumId w:val="15"/>
  </w:num>
  <w:num w:numId="14">
    <w:abstractNumId w:val="10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1"/>
  </w:num>
  <w:num w:numId="20">
    <w:abstractNumId w:val="19"/>
  </w:num>
  <w:num w:numId="21">
    <w:abstractNumId w:val="16"/>
  </w:num>
  <w:num w:numId="22">
    <w:abstractNumId w:val="4"/>
  </w:num>
  <w:num w:numId="23">
    <w:abstractNumId w:val="24"/>
  </w:num>
  <w:num w:numId="24">
    <w:abstractNumId w:val="17"/>
  </w:num>
  <w:num w:numId="25">
    <w:abstractNumId w:val="22"/>
  </w:num>
  <w:num w:numId="26">
    <w:abstractNumId w:val="8"/>
  </w:num>
  <w:num w:numId="2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rawingGridHorizontalSpacing w:val="57"/>
  <w:displayVertic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4E06"/>
    <w:rsid w:val="00007A59"/>
    <w:rsid w:val="00010508"/>
    <w:rsid w:val="000415F2"/>
    <w:rsid w:val="00066D3E"/>
    <w:rsid w:val="000671C6"/>
    <w:rsid w:val="00067C28"/>
    <w:rsid w:val="00095BC1"/>
    <w:rsid w:val="00096F8A"/>
    <w:rsid w:val="000A050C"/>
    <w:rsid w:val="000B1971"/>
    <w:rsid w:val="000C2C74"/>
    <w:rsid w:val="000C6141"/>
    <w:rsid w:val="000D4E06"/>
    <w:rsid w:val="000E30B0"/>
    <w:rsid w:val="000E4530"/>
    <w:rsid w:val="00126463"/>
    <w:rsid w:val="001304FA"/>
    <w:rsid w:val="0013160C"/>
    <w:rsid w:val="00131E2C"/>
    <w:rsid w:val="001466A4"/>
    <w:rsid w:val="001505A4"/>
    <w:rsid w:val="001535A4"/>
    <w:rsid w:val="00165AE5"/>
    <w:rsid w:val="00182336"/>
    <w:rsid w:val="00196D6E"/>
    <w:rsid w:val="0022540D"/>
    <w:rsid w:val="00256873"/>
    <w:rsid w:val="00272A3E"/>
    <w:rsid w:val="002E4642"/>
    <w:rsid w:val="002E687D"/>
    <w:rsid w:val="002F6581"/>
    <w:rsid w:val="00306E6D"/>
    <w:rsid w:val="00341182"/>
    <w:rsid w:val="0034275B"/>
    <w:rsid w:val="003460B0"/>
    <w:rsid w:val="00356E10"/>
    <w:rsid w:val="00387916"/>
    <w:rsid w:val="003B2DAC"/>
    <w:rsid w:val="003C1F16"/>
    <w:rsid w:val="00400AB4"/>
    <w:rsid w:val="00413251"/>
    <w:rsid w:val="00413A91"/>
    <w:rsid w:val="0041592A"/>
    <w:rsid w:val="004168F9"/>
    <w:rsid w:val="004322B0"/>
    <w:rsid w:val="004606E4"/>
    <w:rsid w:val="00474401"/>
    <w:rsid w:val="0048086B"/>
    <w:rsid w:val="0048135E"/>
    <w:rsid w:val="00496F66"/>
    <w:rsid w:val="004C3572"/>
    <w:rsid w:val="004C3B7E"/>
    <w:rsid w:val="004C6127"/>
    <w:rsid w:val="0050435B"/>
    <w:rsid w:val="00512A8B"/>
    <w:rsid w:val="005218A3"/>
    <w:rsid w:val="00541DB4"/>
    <w:rsid w:val="0054211B"/>
    <w:rsid w:val="00553F3D"/>
    <w:rsid w:val="005548CA"/>
    <w:rsid w:val="00573EEF"/>
    <w:rsid w:val="00584631"/>
    <w:rsid w:val="005D302D"/>
    <w:rsid w:val="005E4E60"/>
    <w:rsid w:val="006107BA"/>
    <w:rsid w:val="0061195F"/>
    <w:rsid w:val="00615EA5"/>
    <w:rsid w:val="00622EE9"/>
    <w:rsid w:val="006502D7"/>
    <w:rsid w:val="0066204A"/>
    <w:rsid w:val="006A4AA0"/>
    <w:rsid w:val="006D2C80"/>
    <w:rsid w:val="007102FD"/>
    <w:rsid w:val="007165CD"/>
    <w:rsid w:val="00725648"/>
    <w:rsid w:val="00794DD1"/>
    <w:rsid w:val="007A24FC"/>
    <w:rsid w:val="007C708E"/>
    <w:rsid w:val="007D3938"/>
    <w:rsid w:val="00843223"/>
    <w:rsid w:val="008436A9"/>
    <w:rsid w:val="00843C8C"/>
    <w:rsid w:val="0085001D"/>
    <w:rsid w:val="00855FE8"/>
    <w:rsid w:val="008679F4"/>
    <w:rsid w:val="008A249D"/>
    <w:rsid w:val="008B226A"/>
    <w:rsid w:val="008C6B30"/>
    <w:rsid w:val="008D0E23"/>
    <w:rsid w:val="008D65C6"/>
    <w:rsid w:val="008E22FE"/>
    <w:rsid w:val="00927EA8"/>
    <w:rsid w:val="00930D06"/>
    <w:rsid w:val="00930F6D"/>
    <w:rsid w:val="00932B17"/>
    <w:rsid w:val="009357F4"/>
    <w:rsid w:val="0095261F"/>
    <w:rsid w:val="00962E77"/>
    <w:rsid w:val="009851BF"/>
    <w:rsid w:val="009923DE"/>
    <w:rsid w:val="009C2DCC"/>
    <w:rsid w:val="009F6481"/>
    <w:rsid w:val="00A02B9E"/>
    <w:rsid w:val="00A0674A"/>
    <w:rsid w:val="00A371DA"/>
    <w:rsid w:val="00A558FF"/>
    <w:rsid w:val="00A602EB"/>
    <w:rsid w:val="00A64773"/>
    <w:rsid w:val="00A83C45"/>
    <w:rsid w:val="00A87EE2"/>
    <w:rsid w:val="00A95EEE"/>
    <w:rsid w:val="00A96DAB"/>
    <w:rsid w:val="00AC0BCF"/>
    <w:rsid w:val="00AC27A7"/>
    <w:rsid w:val="00AE483F"/>
    <w:rsid w:val="00AE7675"/>
    <w:rsid w:val="00AF1B20"/>
    <w:rsid w:val="00AF5B52"/>
    <w:rsid w:val="00B02AEF"/>
    <w:rsid w:val="00B14C3E"/>
    <w:rsid w:val="00B200A4"/>
    <w:rsid w:val="00B944EE"/>
    <w:rsid w:val="00BA419E"/>
    <w:rsid w:val="00BB20C7"/>
    <w:rsid w:val="00BB430D"/>
    <w:rsid w:val="00BB59BA"/>
    <w:rsid w:val="00BC7592"/>
    <w:rsid w:val="00BE1883"/>
    <w:rsid w:val="00BE5BD1"/>
    <w:rsid w:val="00BF6E85"/>
    <w:rsid w:val="00C53659"/>
    <w:rsid w:val="00C755FE"/>
    <w:rsid w:val="00C80518"/>
    <w:rsid w:val="00C826C5"/>
    <w:rsid w:val="00CB2D24"/>
    <w:rsid w:val="00CB3F28"/>
    <w:rsid w:val="00CE2F02"/>
    <w:rsid w:val="00CE54F7"/>
    <w:rsid w:val="00D23E24"/>
    <w:rsid w:val="00D27024"/>
    <w:rsid w:val="00D303FA"/>
    <w:rsid w:val="00D67A99"/>
    <w:rsid w:val="00D870BC"/>
    <w:rsid w:val="00D97C29"/>
    <w:rsid w:val="00DA54CF"/>
    <w:rsid w:val="00DD50A0"/>
    <w:rsid w:val="00DF0474"/>
    <w:rsid w:val="00DF7C33"/>
    <w:rsid w:val="00E43D3F"/>
    <w:rsid w:val="00E51EB7"/>
    <w:rsid w:val="00E941A1"/>
    <w:rsid w:val="00EA5B9A"/>
    <w:rsid w:val="00EC7F58"/>
    <w:rsid w:val="00F01DEC"/>
    <w:rsid w:val="00F31151"/>
    <w:rsid w:val="00F623DF"/>
    <w:rsid w:val="00FA72F7"/>
    <w:rsid w:val="00FB3A8F"/>
    <w:rsid w:val="00FF2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64773"/>
    <w:pPr>
      <w:keepNext/>
      <w:spacing w:line="480" w:lineRule="auto"/>
      <w:ind w:left="-426" w:firstLine="142"/>
      <w:jc w:val="center"/>
      <w:outlineLvl w:val="1"/>
    </w:pPr>
    <w:rPr>
      <w:rFonts w:ascii="Bookman Old Style" w:hAnsi="Bookman Old Style" w:cs="Bookman Old Style"/>
      <w:b/>
      <w:bCs/>
      <w:sz w:val="22"/>
      <w:szCs w:val="22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AE774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4132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4A"/>
    <w:rPr>
      <w:sz w:val="0"/>
      <w:szCs w:val="0"/>
    </w:rPr>
  </w:style>
  <w:style w:type="paragraph" w:customStyle="1" w:styleId="a">
    <w:name w:val="Абзац списка"/>
    <w:basedOn w:val="Normal"/>
    <w:uiPriority w:val="99"/>
    <w:rsid w:val="00AE767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9C2DC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8E22F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8E22FE"/>
    <w:rPr>
      <w:b/>
      <w:bCs/>
    </w:rPr>
  </w:style>
  <w:style w:type="paragraph" w:customStyle="1" w:styleId="a0">
    <w:name w:val="Без интервала"/>
    <w:uiPriority w:val="99"/>
    <w:rsid w:val="00B14C3E"/>
    <w:rPr>
      <w:rFonts w:ascii="Calibri" w:hAnsi="Calibri" w:cs="Calibri"/>
      <w:lang w:eastAsia="en-US"/>
    </w:rPr>
  </w:style>
  <w:style w:type="paragraph" w:customStyle="1" w:styleId="1">
    <w:name w:val="Без интервала1"/>
    <w:uiPriority w:val="99"/>
    <w:rsid w:val="00B14C3E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725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5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5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10</Pages>
  <Words>2276</Words>
  <Characters>12977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2011-12-08T07:29:00Z</cp:lastPrinted>
  <dcterms:created xsi:type="dcterms:W3CDTF">2011-12-26T07:04:00Z</dcterms:created>
  <dcterms:modified xsi:type="dcterms:W3CDTF">2011-12-26T07:04:00Z</dcterms:modified>
</cp:coreProperties>
</file>