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88A" w:rsidRDefault="0057188A" w:rsidP="00A2273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57188A" w:rsidRDefault="0057188A" w:rsidP="00A22739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57188A" w:rsidRDefault="0057188A" w:rsidP="00A22739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57188A" w:rsidRDefault="0057188A" w:rsidP="00A2273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57188A" w:rsidRDefault="0057188A" w:rsidP="00A22739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57188A" w:rsidRDefault="0057188A" w:rsidP="00A22739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57188A" w:rsidRDefault="0057188A" w:rsidP="00A2273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57188A" w:rsidRDefault="0057188A" w:rsidP="00A22739">
      <w:pPr>
        <w:jc w:val="center"/>
        <w:rPr>
          <w:b/>
          <w:bCs/>
          <w:sz w:val="28"/>
          <w:szCs w:val="28"/>
        </w:rPr>
      </w:pPr>
    </w:p>
    <w:p w:rsidR="0057188A" w:rsidRDefault="0057188A" w:rsidP="00A2273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57188A" w:rsidRDefault="0057188A" w:rsidP="00A22739">
      <w:pPr>
        <w:rPr>
          <w:b/>
          <w:bCs/>
          <w:sz w:val="32"/>
          <w:szCs w:val="32"/>
        </w:rPr>
      </w:pPr>
    </w:p>
    <w:p w:rsidR="0057188A" w:rsidRPr="009A512B" w:rsidRDefault="0057188A" w:rsidP="007C24AF">
      <w:pPr>
        <w:suppressAutoHyphens/>
        <w:rPr>
          <w:sz w:val="28"/>
          <w:szCs w:val="28"/>
        </w:rPr>
      </w:pPr>
      <w:r w:rsidRPr="009A512B">
        <w:rPr>
          <w:b/>
          <w:bCs/>
          <w:sz w:val="28"/>
          <w:szCs w:val="28"/>
        </w:rPr>
        <w:t>от 2</w:t>
      </w:r>
      <w:r>
        <w:rPr>
          <w:b/>
          <w:bCs/>
          <w:sz w:val="28"/>
          <w:szCs w:val="28"/>
        </w:rPr>
        <w:t>8</w:t>
      </w:r>
      <w:r w:rsidRPr="009A512B">
        <w:rPr>
          <w:b/>
          <w:bCs/>
          <w:sz w:val="28"/>
          <w:szCs w:val="28"/>
        </w:rPr>
        <w:t xml:space="preserve"> ноября 201</w:t>
      </w:r>
      <w:r>
        <w:rPr>
          <w:b/>
          <w:bCs/>
          <w:sz w:val="28"/>
          <w:szCs w:val="28"/>
        </w:rPr>
        <w:t>1</w:t>
      </w:r>
      <w:r w:rsidRPr="009A512B">
        <w:rPr>
          <w:b/>
          <w:bCs/>
          <w:sz w:val="28"/>
          <w:szCs w:val="28"/>
        </w:rPr>
        <w:t xml:space="preserve"> года   №  </w:t>
      </w:r>
      <w:r>
        <w:rPr>
          <w:b/>
          <w:bCs/>
          <w:sz w:val="28"/>
          <w:szCs w:val="28"/>
        </w:rPr>
        <w:t>417</w:t>
      </w:r>
    </w:p>
    <w:p w:rsidR="0057188A" w:rsidRPr="009A512B" w:rsidRDefault="0057188A" w:rsidP="007C24AF">
      <w:pPr>
        <w:jc w:val="both"/>
        <w:rPr>
          <w:sz w:val="28"/>
          <w:szCs w:val="28"/>
        </w:rPr>
      </w:pPr>
    </w:p>
    <w:p w:rsidR="0057188A" w:rsidRDefault="0057188A" w:rsidP="007C24AF">
      <w:pPr>
        <w:rPr>
          <w:b/>
          <w:bCs/>
          <w:sz w:val="28"/>
          <w:szCs w:val="28"/>
        </w:rPr>
      </w:pPr>
      <w:r w:rsidRPr="009A512B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б отчете постоянной комиссии </w:t>
      </w:r>
    </w:p>
    <w:p w:rsidR="0057188A" w:rsidRDefault="0057188A" w:rsidP="007C24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Совета депутатов</w:t>
      </w:r>
      <w:r w:rsidRPr="009A512B">
        <w:rPr>
          <w:b/>
          <w:bCs/>
          <w:sz w:val="28"/>
          <w:szCs w:val="28"/>
        </w:rPr>
        <w:t xml:space="preserve"> МО «Кингисеппское </w:t>
      </w:r>
    </w:p>
    <w:p w:rsidR="0057188A" w:rsidRDefault="0057188A" w:rsidP="007C24AF">
      <w:pPr>
        <w:rPr>
          <w:b/>
          <w:bCs/>
          <w:sz w:val="28"/>
          <w:szCs w:val="28"/>
        </w:rPr>
      </w:pPr>
      <w:r w:rsidRPr="009A512B">
        <w:rPr>
          <w:b/>
          <w:bCs/>
          <w:sz w:val="28"/>
          <w:szCs w:val="28"/>
        </w:rPr>
        <w:t xml:space="preserve">городское </w:t>
      </w:r>
      <w:r>
        <w:rPr>
          <w:b/>
          <w:bCs/>
          <w:sz w:val="28"/>
          <w:szCs w:val="28"/>
        </w:rPr>
        <w:t>поселение»</w:t>
      </w:r>
    </w:p>
    <w:p w:rsidR="0057188A" w:rsidRPr="009A512B" w:rsidRDefault="0057188A" w:rsidP="007C24A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 социальной политике за</w:t>
      </w:r>
      <w:r w:rsidRPr="009A512B">
        <w:rPr>
          <w:b/>
          <w:bCs/>
          <w:sz w:val="28"/>
          <w:szCs w:val="28"/>
        </w:rPr>
        <w:t xml:space="preserve"> 201</w:t>
      </w:r>
      <w:r>
        <w:rPr>
          <w:b/>
          <w:bCs/>
          <w:sz w:val="28"/>
          <w:szCs w:val="28"/>
        </w:rPr>
        <w:t>1</w:t>
      </w:r>
      <w:r w:rsidRPr="009A512B">
        <w:rPr>
          <w:b/>
          <w:bCs/>
          <w:sz w:val="28"/>
          <w:szCs w:val="28"/>
        </w:rPr>
        <w:t>год</w:t>
      </w:r>
    </w:p>
    <w:p w:rsidR="0057188A" w:rsidRPr="009A512B" w:rsidRDefault="0057188A" w:rsidP="007C24AF">
      <w:pPr>
        <w:rPr>
          <w:b/>
          <w:bCs/>
        </w:rPr>
      </w:pPr>
    </w:p>
    <w:p w:rsidR="0057188A" w:rsidRPr="00252E86" w:rsidRDefault="0057188A" w:rsidP="007C24AF">
      <w:pPr>
        <w:ind w:firstLine="708"/>
        <w:jc w:val="both"/>
        <w:rPr>
          <w:sz w:val="28"/>
          <w:szCs w:val="28"/>
        </w:rPr>
      </w:pPr>
      <w:r w:rsidRPr="000B0EFD">
        <w:rPr>
          <w:sz w:val="28"/>
          <w:szCs w:val="28"/>
        </w:rPr>
        <w:t>В соответствие со статьей 58 Устава МО «Кингисеппское городское поселение», утвержденн</w:t>
      </w:r>
      <w:r>
        <w:rPr>
          <w:sz w:val="28"/>
          <w:szCs w:val="28"/>
        </w:rPr>
        <w:t>ого</w:t>
      </w:r>
      <w:r w:rsidRPr="000B0EFD">
        <w:rPr>
          <w:sz w:val="28"/>
          <w:szCs w:val="28"/>
        </w:rPr>
        <w:t xml:space="preserve"> решением Совета депутатов МО «Кингисеппское городское поселение» от 20.03.2009 года № 568, Положением о постоянных комиссиях Совета депутатов МО «Кингисеппское городское поселение» Ленинградской области, утвержденным решением Совета депутатов МО «Кингисеппское городское поселение» от 11.11.2009 года № 12,</w:t>
      </w:r>
      <w:r w:rsidRPr="000B0EFD">
        <w:rPr>
          <w:color w:val="FF0000"/>
          <w:sz w:val="28"/>
          <w:szCs w:val="28"/>
        </w:rPr>
        <w:t xml:space="preserve"> </w:t>
      </w:r>
      <w:r w:rsidRPr="00BE3406">
        <w:rPr>
          <w:sz w:val="28"/>
          <w:szCs w:val="28"/>
        </w:rPr>
        <w:t>Положение</w:t>
      </w:r>
      <w:r>
        <w:rPr>
          <w:sz w:val="28"/>
          <w:szCs w:val="28"/>
        </w:rPr>
        <w:t>м</w:t>
      </w:r>
      <w:r w:rsidRPr="00BE3406">
        <w:rPr>
          <w:sz w:val="28"/>
          <w:szCs w:val="28"/>
        </w:rPr>
        <w:t xml:space="preserve"> о контроле за деятельностью органов и должностных лиц местного самоуправления МО </w:t>
      </w:r>
      <w:r w:rsidRPr="00252E86">
        <w:rPr>
          <w:sz w:val="28"/>
          <w:szCs w:val="28"/>
        </w:rPr>
        <w:t>"Кингисеппское городское поселение" МО «Кингисеппский муниципальный район» Ленинградской области в новой редакции утвержденным решением Совета депутатов МО «Кингисеппское городское поселение» от 27.05.2011 года № 345,</w:t>
      </w:r>
    </w:p>
    <w:p w:rsidR="0057188A" w:rsidRPr="00252E86" w:rsidRDefault="0057188A" w:rsidP="007C24AF">
      <w:pPr>
        <w:jc w:val="both"/>
        <w:rPr>
          <w:sz w:val="28"/>
          <w:szCs w:val="28"/>
        </w:rPr>
      </w:pPr>
      <w:r w:rsidRPr="00252E86">
        <w:rPr>
          <w:sz w:val="28"/>
          <w:szCs w:val="28"/>
        </w:rPr>
        <w:t>Совет депутатов МО «Кингисеппское городское поселение»</w:t>
      </w:r>
    </w:p>
    <w:p w:rsidR="0057188A" w:rsidRPr="009A512B" w:rsidRDefault="0057188A" w:rsidP="007C24AF">
      <w:pPr>
        <w:tabs>
          <w:tab w:val="left" w:pos="991"/>
        </w:tabs>
        <w:jc w:val="both"/>
        <w:rPr>
          <w:sz w:val="28"/>
          <w:szCs w:val="28"/>
        </w:rPr>
      </w:pPr>
    </w:p>
    <w:p w:rsidR="0057188A" w:rsidRPr="009A512B" w:rsidRDefault="0057188A" w:rsidP="007C24AF">
      <w:pPr>
        <w:suppressAutoHyphens/>
        <w:jc w:val="both"/>
        <w:rPr>
          <w:b/>
          <w:bCs/>
          <w:sz w:val="28"/>
          <w:szCs w:val="28"/>
        </w:rPr>
      </w:pPr>
      <w:r w:rsidRPr="009A512B">
        <w:rPr>
          <w:b/>
          <w:bCs/>
          <w:sz w:val="28"/>
          <w:szCs w:val="28"/>
        </w:rPr>
        <w:t>Р Е Ш И Л:</w:t>
      </w:r>
    </w:p>
    <w:p w:rsidR="0057188A" w:rsidRPr="009A512B" w:rsidRDefault="0057188A" w:rsidP="007C24AF">
      <w:pPr>
        <w:jc w:val="both"/>
        <w:rPr>
          <w:sz w:val="28"/>
          <w:szCs w:val="28"/>
        </w:rPr>
      </w:pPr>
    </w:p>
    <w:p w:rsidR="0057188A" w:rsidRPr="003F1711" w:rsidRDefault="0057188A" w:rsidP="007C24AF">
      <w:pPr>
        <w:ind w:firstLine="708"/>
        <w:jc w:val="both"/>
        <w:rPr>
          <w:sz w:val="28"/>
          <w:szCs w:val="28"/>
        </w:rPr>
      </w:pPr>
      <w:r w:rsidRPr="003F1711">
        <w:rPr>
          <w:sz w:val="28"/>
          <w:szCs w:val="28"/>
        </w:rPr>
        <w:t xml:space="preserve">Утвердить отчет </w:t>
      </w:r>
      <w:r w:rsidRPr="00D61BD3">
        <w:rPr>
          <w:sz w:val="28"/>
          <w:szCs w:val="28"/>
        </w:rPr>
        <w:t>постоянной комиссии Совета депутатов МО «Кингисеппское городское поселение»</w:t>
      </w:r>
      <w:r>
        <w:rPr>
          <w:sz w:val="28"/>
          <w:szCs w:val="28"/>
        </w:rPr>
        <w:t xml:space="preserve"> </w:t>
      </w:r>
      <w:r w:rsidRPr="00D61BD3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социальной политике </w:t>
      </w:r>
      <w:r w:rsidRPr="00D61BD3">
        <w:rPr>
          <w:sz w:val="28"/>
          <w:szCs w:val="28"/>
        </w:rPr>
        <w:t>за 201</w:t>
      </w:r>
      <w:r>
        <w:rPr>
          <w:sz w:val="28"/>
          <w:szCs w:val="28"/>
        </w:rPr>
        <w:t>1</w:t>
      </w:r>
      <w:r w:rsidRPr="00D61BD3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согласно приложению.</w:t>
      </w:r>
    </w:p>
    <w:p w:rsidR="0057188A" w:rsidRPr="009A512B" w:rsidRDefault="0057188A" w:rsidP="007C24AF">
      <w:pPr>
        <w:jc w:val="both"/>
      </w:pPr>
    </w:p>
    <w:p w:rsidR="0057188A" w:rsidRDefault="0057188A" w:rsidP="007C24AF">
      <w:pPr>
        <w:jc w:val="both"/>
      </w:pPr>
    </w:p>
    <w:p w:rsidR="0057188A" w:rsidRPr="009A512B" w:rsidRDefault="0057188A" w:rsidP="007C24AF">
      <w:pPr>
        <w:jc w:val="both"/>
      </w:pPr>
    </w:p>
    <w:p w:rsidR="0057188A" w:rsidRPr="009A512B" w:rsidRDefault="0057188A" w:rsidP="007C24AF">
      <w:pPr>
        <w:jc w:val="both"/>
      </w:pPr>
    </w:p>
    <w:p w:rsidR="0057188A" w:rsidRPr="009A512B" w:rsidRDefault="0057188A" w:rsidP="007C24AF">
      <w:pPr>
        <w:jc w:val="both"/>
        <w:rPr>
          <w:sz w:val="28"/>
          <w:szCs w:val="28"/>
        </w:rPr>
      </w:pPr>
      <w:r w:rsidRPr="009A512B">
        <w:rPr>
          <w:sz w:val="28"/>
          <w:szCs w:val="28"/>
        </w:rPr>
        <w:t xml:space="preserve">Глава </w:t>
      </w:r>
    </w:p>
    <w:p w:rsidR="0057188A" w:rsidRDefault="0057188A" w:rsidP="007C24AF">
      <w:pPr>
        <w:jc w:val="both"/>
        <w:rPr>
          <w:sz w:val="28"/>
          <w:szCs w:val="28"/>
        </w:rPr>
      </w:pPr>
      <w:r w:rsidRPr="009A512B">
        <w:rPr>
          <w:sz w:val="28"/>
          <w:szCs w:val="28"/>
        </w:rPr>
        <w:t>МО «Кингисеппское городское поселение»                                  А.И. Невский</w:t>
      </w:r>
    </w:p>
    <w:p w:rsidR="0057188A" w:rsidRDefault="0057188A" w:rsidP="007C24AF">
      <w:pPr>
        <w:jc w:val="both"/>
      </w:pPr>
    </w:p>
    <w:p w:rsidR="0057188A" w:rsidRPr="00AB5679" w:rsidRDefault="0057188A" w:rsidP="007C24AF">
      <w:pPr>
        <w:jc w:val="right"/>
        <w:rPr>
          <w:b/>
          <w:bCs/>
          <w:sz w:val="20"/>
          <w:szCs w:val="20"/>
        </w:rPr>
      </w:pPr>
      <w:r w:rsidRPr="00AB5679">
        <w:rPr>
          <w:b/>
          <w:bCs/>
          <w:sz w:val="20"/>
          <w:szCs w:val="20"/>
        </w:rPr>
        <w:t>Приложение</w:t>
      </w:r>
    </w:p>
    <w:p w:rsidR="0057188A" w:rsidRPr="00AB5679" w:rsidRDefault="0057188A" w:rsidP="007C24AF">
      <w:pPr>
        <w:jc w:val="right"/>
        <w:rPr>
          <w:sz w:val="20"/>
          <w:szCs w:val="20"/>
        </w:rPr>
      </w:pPr>
      <w:r w:rsidRPr="00AB5679">
        <w:rPr>
          <w:sz w:val="20"/>
          <w:szCs w:val="20"/>
        </w:rPr>
        <w:t>к решению Совета депутатов</w:t>
      </w:r>
    </w:p>
    <w:p w:rsidR="0057188A" w:rsidRPr="00AB5679" w:rsidRDefault="0057188A" w:rsidP="007C24AF">
      <w:pPr>
        <w:jc w:val="right"/>
        <w:rPr>
          <w:sz w:val="20"/>
          <w:szCs w:val="20"/>
        </w:rPr>
      </w:pPr>
      <w:r w:rsidRPr="00AB5679">
        <w:rPr>
          <w:sz w:val="20"/>
          <w:szCs w:val="20"/>
        </w:rPr>
        <w:t>МО «Кингисеппское городское поселение»</w:t>
      </w:r>
    </w:p>
    <w:p w:rsidR="0057188A" w:rsidRPr="00AB5679" w:rsidRDefault="0057188A" w:rsidP="007C24AF">
      <w:pPr>
        <w:jc w:val="right"/>
        <w:rPr>
          <w:b/>
          <w:bCs/>
          <w:sz w:val="20"/>
          <w:szCs w:val="20"/>
        </w:rPr>
      </w:pPr>
      <w:r w:rsidRPr="00AB5679">
        <w:rPr>
          <w:b/>
          <w:bCs/>
          <w:sz w:val="20"/>
          <w:szCs w:val="20"/>
        </w:rPr>
        <w:t>от  2</w:t>
      </w:r>
      <w:r>
        <w:rPr>
          <w:b/>
          <w:bCs/>
          <w:sz w:val="20"/>
          <w:szCs w:val="20"/>
        </w:rPr>
        <w:t>8 ноября  2011</w:t>
      </w:r>
      <w:r w:rsidRPr="00AB5679">
        <w:rPr>
          <w:b/>
          <w:bCs/>
          <w:sz w:val="20"/>
          <w:szCs w:val="20"/>
        </w:rPr>
        <w:t xml:space="preserve"> г</w:t>
      </w:r>
      <w:r>
        <w:rPr>
          <w:b/>
          <w:bCs/>
          <w:sz w:val="20"/>
          <w:szCs w:val="20"/>
        </w:rPr>
        <w:t>ода</w:t>
      </w:r>
      <w:r w:rsidRPr="00AB5679">
        <w:rPr>
          <w:b/>
          <w:bCs/>
          <w:sz w:val="20"/>
          <w:szCs w:val="20"/>
        </w:rPr>
        <w:t xml:space="preserve">   №  </w:t>
      </w:r>
      <w:r>
        <w:rPr>
          <w:b/>
          <w:bCs/>
          <w:sz w:val="20"/>
          <w:szCs w:val="20"/>
        </w:rPr>
        <w:t>417</w:t>
      </w:r>
    </w:p>
    <w:p w:rsidR="0057188A" w:rsidRDefault="0057188A" w:rsidP="007C24AF"/>
    <w:p w:rsidR="0057188A" w:rsidRDefault="0057188A" w:rsidP="007C24AF"/>
    <w:p w:rsidR="0057188A" w:rsidRPr="000B0EFD" w:rsidRDefault="0057188A" w:rsidP="007C24AF">
      <w:pPr>
        <w:jc w:val="center"/>
        <w:rPr>
          <w:b/>
          <w:bCs/>
          <w:sz w:val="28"/>
          <w:szCs w:val="28"/>
        </w:rPr>
      </w:pPr>
      <w:r w:rsidRPr="000B0EFD">
        <w:rPr>
          <w:b/>
          <w:bCs/>
          <w:sz w:val="28"/>
          <w:szCs w:val="28"/>
        </w:rPr>
        <w:t>Отчет о работе</w:t>
      </w:r>
    </w:p>
    <w:p w:rsidR="0057188A" w:rsidRPr="000B0EFD" w:rsidRDefault="0057188A" w:rsidP="007C24AF">
      <w:pPr>
        <w:jc w:val="center"/>
        <w:rPr>
          <w:b/>
          <w:bCs/>
          <w:sz w:val="28"/>
          <w:szCs w:val="28"/>
        </w:rPr>
      </w:pPr>
      <w:r w:rsidRPr="000B0EFD">
        <w:rPr>
          <w:b/>
          <w:bCs/>
          <w:sz w:val="28"/>
          <w:szCs w:val="28"/>
        </w:rPr>
        <w:t xml:space="preserve">постоянной комиссии </w:t>
      </w:r>
    </w:p>
    <w:p w:rsidR="0057188A" w:rsidRPr="000B0EFD" w:rsidRDefault="0057188A" w:rsidP="007C24AF">
      <w:pPr>
        <w:jc w:val="center"/>
        <w:rPr>
          <w:b/>
          <w:bCs/>
          <w:sz w:val="28"/>
          <w:szCs w:val="28"/>
        </w:rPr>
      </w:pPr>
      <w:r w:rsidRPr="000B0EFD">
        <w:rPr>
          <w:b/>
          <w:bCs/>
          <w:sz w:val="28"/>
          <w:szCs w:val="28"/>
        </w:rPr>
        <w:t>Совета депутатов МО «Кингисеппское городское поселение»</w:t>
      </w:r>
    </w:p>
    <w:p w:rsidR="0057188A" w:rsidRPr="000B0EFD" w:rsidRDefault="0057188A" w:rsidP="007C24AF">
      <w:pPr>
        <w:jc w:val="center"/>
        <w:rPr>
          <w:b/>
          <w:bCs/>
          <w:sz w:val="28"/>
          <w:szCs w:val="28"/>
        </w:rPr>
      </w:pPr>
      <w:r w:rsidRPr="000B0EFD">
        <w:rPr>
          <w:b/>
          <w:bCs/>
          <w:sz w:val="28"/>
          <w:szCs w:val="28"/>
        </w:rPr>
        <w:t xml:space="preserve">по </w:t>
      </w:r>
      <w:r>
        <w:rPr>
          <w:b/>
          <w:bCs/>
          <w:sz w:val="28"/>
          <w:szCs w:val="28"/>
        </w:rPr>
        <w:t xml:space="preserve">социальной политике </w:t>
      </w:r>
    </w:p>
    <w:p w:rsidR="0057188A" w:rsidRPr="000B0EFD" w:rsidRDefault="0057188A" w:rsidP="007C24AF">
      <w:pPr>
        <w:jc w:val="center"/>
        <w:rPr>
          <w:b/>
          <w:bCs/>
          <w:sz w:val="28"/>
          <w:szCs w:val="28"/>
        </w:rPr>
      </w:pPr>
      <w:r w:rsidRPr="000B0EFD">
        <w:rPr>
          <w:b/>
          <w:bCs/>
          <w:sz w:val="28"/>
          <w:szCs w:val="28"/>
        </w:rPr>
        <w:t>за 2011 год</w:t>
      </w:r>
    </w:p>
    <w:p w:rsidR="0057188A" w:rsidRDefault="0057188A" w:rsidP="00F4333E">
      <w:pPr>
        <w:jc w:val="both"/>
      </w:pPr>
    </w:p>
    <w:p w:rsidR="0057188A" w:rsidRPr="00367941" w:rsidRDefault="0057188A" w:rsidP="00F4333E">
      <w:pPr>
        <w:jc w:val="both"/>
        <w:rPr>
          <w:sz w:val="28"/>
          <w:szCs w:val="28"/>
          <w:u w:val="single"/>
        </w:rPr>
      </w:pPr>
      <w:r w:rsidRPr="00367941">
        <w:rPr>
          <w:sz w:val="28"/>
          <w:szCs w:val="28"/>
          <w:u w:val="single"/>
        </w:rPr>
        <w:t xml:space="preserve">Комиссия </w:t>
      </w:r>
      <w:r>
        <w:rPr>
          <w:sz w:val="28"/>
          <w:szCs w:val="28"/>
          <w:u w:val="single"/>
        </w:rPr>
        <w:t>состоит из 6</w:t>
      </w:r>
      <w:r w:rsidRPr="00367941">
        <w:rPr>
          <w:sz w:val="28"/>
          <w:szCs w:val="28"/>
          <w:u w:val="single"/>
        </w:rPr>
        <w:t xml:space="preserve"> человек:  </w:t>
      </w:r>
    </w:p>
    <w:p w:rsidR="0057188A" w:rsidRDefault="0057188A" w:rsidP="00F4333E">
      <w:pPr>
        <w:jc w:val="both"/>
        <w:rPr>
          <w:sz w:val="28"/>
          <w:szCs w:val="28"/>
        </w:rPr>
      </w:pPr>
      <w:r w:rsidRPr="00076B2C">
        <w:rPr>
          <w:sz w:val="28"/>
          <w:szCs w:val="28"/>
        </w:rPr>
        <w:t>О.Д. Максимова</w:t>
      </w:r>
      <w:r>
        <w:rPr>
          <w:sz w:val="28"/>
          <w:szCs w:val="28"/>
        </w:rPr>
        <w:t xml:space="preserve"> - председатель</w:t>
      </w:r>
      <w:r w:rsidRPr="00076B2C">
        <w:rPr>
          <w:sz w:val="28"/>
          <w:szCs w:val="28"/>
        </w:rPr>
        <w:t>,</w:t>
      </w:r>
      <w:r>
        <w:rPr>
          <w:sz w:val="28"/>
          <w:szCs w:val="28"/>
        </w:rPr>
        <w:t xml:space="preserve"> Г.И. Шевченко – секретарь, </w:t>
      </w:r>
    </w:p>
    <w:p w:rsidR="0057188A" w:rsidRDefault="0057188A" w:rsidP="00F4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О.М. Гребеньков, </w:t>
      </w:r>
      <w:r w:rsidRPr="00076B2C">
        <w:rPr>
          <w:sz w:val="28"/>
          <w:szCs w:val="28"/>
        </w:rPr>
        <w:t xml:space="preserve"> Н.М. Литвинов,</w:t>
      </w:r>
      <w:r>
        <w:rPr>
          <w:sz w:val="28"/>
          <w:szCs w:val="28"/>
        </w:rPr>
        <w:t xml:space="preserve"> И.В. Грекова, В.Н. Викторов.</w:t>
      </w:r>
    </w:p>
    <w:p w:rsidR="0057188A" w:rsidRDefault="0057188A" w:rsidP="00F4333E">
      <w:pPr>
        <w:jc w:val="both"/>
        <w:rPr>
          <w:sz w:val="28"/>
          <w:szCs w:val="28"/>
        </w:rPr>
      </w:pPr>
    </w:p>
    <w:p w:rsidR="0057188A" w:rsidRDefault="0057188A" w:rsidP="00F4333E">
      <w:pPr>
        <w:jc w:val="both"/>
        <w:rPr>
          <w:sz w:val="28"/>
          <w:szCs w:val="28"/>
        </w:rPr>
      </w:pPr>
      <w:r w:rsidRPr="001F1F6F">
        <w:rPr>
          <w:sz w:val="28"/>
          <w:szCs w:val="28"/>
        </w:rPr>
        <w:t xml:space="preserve">Основная сфера деятельности нашей постоянной депутатской комиссии – это защита социальных прав граждан, создание условий для развития культурной сферы, массового спорта, </w:t>
      </w:r>
      <w:r>
        <w:rPr>
          <w:sz w:val="28"/>
          <w:szCs w:val="28"/>
        </w:rPr>
        <w:t xml:space="preserve">здорового образа жизни, а также вовлечение в активную созидательную деятельность молодёжи нашего </w:t>
      </w:r>
    </w:p>
    <w:p w:rsidR="0057188A" w:rsidRDefault="0057188A" w:rsidP="00F4333E">
      <w:pPr>
        <w:jc w:val="both"/>
        <w:rPr>
          <w:sz w:val="28"/>
          <w:szCs w:val="28"/>
        </w:rPr>
      </w:pPr>
      <w:r>
        <w:rPr>
          <w:sz w:val="28"/>
          <w:szCs w:val="28"/>
        </w:rPr>
        <w:t>г. Кингисеппа.</w:t>
      </w:r>
    </w:p>
    <w:p w:rsidR="0057188A" w:rsidRPr="007F4C53" w:rsidRDefault="0057188A" w:rsidP="00F4333E">
      <w:pPr>
        <w:jc w:val="both"/>
        <w:rPr>
          <w:sz w:val="28"/>
          <w:szCs w:val="28"/>
        </w:rPr>
      </w:pPr>
    </w:p>
    <w:p w:rsidR="0057188A" w:rsidRDefault="0057188A" w:rsidP="00F4333E">
      <w:pPr>
        <w:jc w:val="center"/>
        <w:rPr>
          <w:b/>
          <w:bCs/>
          <w:sz w:val="28"/>
          <w:szCs w:val="28"/>
          <w:u w:val="single"/>
        </w:rPr>
      </w:pPr>
      <w:r w:rsidRPr="00367941">
        <w:rPr>
          <w:b/>
          <w:bCs/>
          <w:sz w:val="28"/>
          <w:szCs w:val="28"/>
          <w:u w:val="single"/>
        </w:rPr>
        <w:t>Основные функции и направления работы</w:t>
      </w:r>
      <w:r>
        <w:rPr>
          <w:b/>
          <w:bCs/>
          <w:sz w:val="28"/>
          <w:szCs w:val="28"/>
          <w:u w:val="single"/>
        </w:rPr>
        <w:t xml:space="preserve"> комиссии</w:t>
      </w:r>
      <w:r w:rsidRPr="00367941">
        <w:rPr>
          <w:b/>
          <w:bCs/>
          <w:sz w:val="28"/>
          <w:szCs w:val="28"/>
          <w:u w:val="single"/>
        </w:rPr>
        <w:t>:</w:t>
      </w:r>
    </w:p>
    <w:p w:rsidR="0057188A" w:rsidRPr="00367941" w:rsidRDefault="0057188A" w:rsidP="00F4333E">
      <w:pPr>
        <w:jc w:val="both"/>
        <w:rPr>
          <w:b/>
          <w:bCs/>
          <w:sz w:val="28"/>
          <w:szCs w:val="28"/>
          <w:u w:val="single"/>
        </w:rPr>
      </w:pPr>
    </w:p>
    <w:p w:rsidR="0057188A" w:rsidRDefault="0057188A" w:rsidP="00F4333E">
      <w:pPr>
        <w:numPr>
          <w:ilvl w:val="0"/>
          <w:numId w:val="3"/>
        </w:numPr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Рассматриваем представленные администрацией МО «Кингисеппское городское поселение» Положения в рамках сферы деятельности комиссии, обсуждаем и представляем их на утверждение Совета депутатов. </w:t>
      </w:r>
    </w:p>
    <w:p w:rsidR="0057188A" w:rsidRDefault="0057188A" w:rsidP="00F4333E">
      <w:pPr>
        <w:numPr>
          <w:ilvl w:val="0"/>
          <w:numId w:val="3"/>
        </w:numPr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>Участвуем в разработке проектов планов и программ социального развития, бюджета, по подготовке адресных программ социальной поддержки и защиты населения.</w:t>
      </w:r>
    </w:p>
    <w:p w:rsidR="0057188A" w:rsidRDefault="0057188A" w:rsidP="00F4333E">
      <w:pPr>
        <w:numPr>
          <w:ilvl w:val="0"/>
          <w:numId w:val="3"/>
        </w:numPr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>Подготавливаем и обосновываем  предложения по предоставлению дополнительных льгот и преимуществ за счет бюджета МО «Кингисеппское городское поселение» для граждан, проживающих на территории муниципального образования.</w:t>
      </w:r>
    </w:p>
    <w:p w:rsidR="0057188A" w:rsidRDefault="0057188A" w:rsidP="00F4333E">
      <w:pPr>
        <w:numPr>
          <w:ilvl w:val="0"/>
          <w:numId w:val="3"/>
        </w:numPr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>Приглашаем и заслушиваем на комиссии должностных лиц, руководителей муниципальных и государственных служб, ответственных за обеспечение стабильной социальной обстановки в городе.</w:t>
      </w:r>
    </w:p>
    <w:p w:rsidR="0057188A" w:rsidRDefault="0057188A" w:rsidP="00F4333E">
      <w:pPr>
        <w:ind w:left="720"/>
        <w:jc w:val="both"/>
        <w:rPr>
          <w:sz w:val="28"/>
          <w:szCs w:val="28"/>
        </w:rPr>
      </w:pPr>
    </w:p>
    <w:p w:rsidR="0057188A" w:rsidRDefault="0057188A" w:rsidP="00F433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 отчётный период проведено 21 заседание комиссии по социальной политике, рассмотрено 54 вопроса, по которым приняты решения.</w:t>
      </w:r>
    </w:p>
    <w:p w:rsidR="0057188A" w:rsidRDefault="0057188A" w:rsidP="00F433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Все протоколы заседаний и решения оформлены и подшиты в дело. И тут особые слова благодарности секретарю комиссии – Г.И. Шевченко, которая всегда присутствует на заседаниях и аккуратно  фиксирует высказывания коллег в протоколе.</w:t>
      </w:r>
    </w:p>
    <w:p w:rsidR="0057188A" w:rsidRDefault="0057188A" w:rsidP="00F4333E">
      <w:pPr>
        <w:jc w:val="both"/>
        <w:rPr>
          <w:sz w:val="28"/>
          <w:szCs w:val="28"/>
        </w:rPr>
      </w:pPr>
    </w:p>
    <w:p w:rsidR="0057188A" w:rsidRDefault="0057188A" w:rsidP="00F4333E">
      <w:pPr>
        <w:jc w:val="both"/>
        <w:rPr>
          <w:sz w:val="28"/>
          <w:szCs w:val="28"/>
        </w:rPr>
      </w:pPr>
    </w:p>
    <w:p w:rsidR="0057188A" w:rsidRDefault="0057188A" w:rsidP="00F4333E">
      <w:pPr>
        <w:jc w:val="center"/>
        <w:rPr>
          <w:b/>
          <w:bCs/>
          <w:sz w:val="28"/>
          <w:szCs w:val="28"/>
          <w:u w:val="single"/>
        </w:rPr>
      </w:pPr>
      <w:r w:rsidRPr="00B5609C">
        <w:rPr>
          <w:b/>
          <w:bCs/>
          <w:sz w:val="28"/>
          <w:szCs w:val="28"/>
          <w:u w:val="single"/>
        </w:rPr>
        <w:t>Основные вопросы, которым уделялось внимание в 2011 году:</w:t>
      </w:r>
    </w:p>
    <w:p w:rsidR="0057188A" w:rsidRPr="00B5609C" w:rsidRDefault="0057188A" w:rsidP="00F4333E">
      <w:pPr>
        <w:jc w:val="both"/>
        <w:rPr>
          <w:b/>
          <w:bCs/>
          <w:sz w:val="28"/>
          <w:szCs w:val="28"/>
          <w:u w:val="single"/>
        </w:rPr>
      </w:pPr>
    </w:p>
    <w:p w:rsidR="0057188A" w:rsidRDefault="0057188A" w:rsidP="00687156">
      <w:pPr>
        <w:numPr>
          <w:ilvl w:val="0"/>
          <w:numId w:val="5"/>
        </w:numPr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целевых программ «Развитие футбола», «Развитие хоккея», «Развитие баскетбола», «Развитие биатлона» в г.Кингисеппе и контроль за их выполнением;</w:t>
      </w:r>
    </w:p>
    <w:p w:rsidR="0057188A" w:rsidRDefault="0057188A" w:rsidP="00687156">
      <w:pPr>
        <w:numPr>
          <w:ilvl w:val="0"/>
          <w:numId w:val="5"/>
        </w:numPr>
        <w:ind w:hanging="720"/>
        <w:jc w:val="both"/>
        <w:rPr>
          <w:sz w:val="28"/>
          <w:szCs w:val="28"/>
        </w:rPr>
      </w:pPr>
      <w:r w:rsidRPr="007F4C53">
        <w:rPr>
          <w:sz w:val="28"/>
          <w:szCs w:val="28"/>
        </w:rPr>
        <w:t>о переходе муниципальных учреждений</w:t>
      </w:r>
      <w:r>
        <w:rPr>
          <w:sz w:val="28"/>
          <w:szCs w:val="28"/>
        </w:rPr>
        <w:t>,</w:t>
      </w:r>
      <w:r w:rsidRPr="007F4C53">
        <w:rPr>
          <w:sz w:val="28"/>
          <w:szCs w:val="28"/>
        </w:rPr>
        <w:t xml:space="preserve"> подведомственных Комитету по культуре, спорту и молодёжной политике</w:t>
      </w:r>
      <w:r>
        <w:rPr>
          <w:sz w:val="28"/>
          <w:szCs w:val="28"/>
        </w:rPr>
        <w:t>, в казённые, бюджетные и автономные учреждения;</w:t>
      </w:r>
    </w:p>
    <w:p w:rsidR="0057188A" w:rsidRPr="007F4C53" w:rsidRDefault="0057188A" w:rsidP="00687156">
      <w:pPr>
        <w:numPr>
          <w:ilvl w:val="0"/>
          <w:numId w:val="5"/>
        </w:numPr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подготовке </w:t>
      </w:r>
      <w:r w:rsidRPr="007F4C53">
        <w:rPr>
          <w:sz w:val="28"/>
          <w:szCs w:val="28"/>
        </w:rPr>
        <w:t>и проведени</w:t>
      </w:r>
      <w:r>
        <w:rPr>
          <w:sz w:val="28"/>
          <w:szCs w:val="28"/>
        </w:rPr>
        <w:t xml:space="preserve">и </w:t>
      </w:r>
      <w:r w:rsidRPr="007F4C53">
        <w:rPr>
          <w:sz w:val="28"/>
          <w:szCs w:val="28"/>
        </w:rPr>
        <w:t>культурно-массовых</w:t>
      </w:r>
      <w:r>
        <w:rPr>
          <w:sz w:val="28"/>
          <w:szCs w:val="28"/>
        </w:rPr>
        <w:t xml:space="preserve"> городских </w:t>
      </w:r>
      <w:r w:rsidRPr="007F4C53">
        <w:rPr>
          <w:sz w:val="28"/>
          <w:szCs w:val="28"/>
        </w:rPr>
        <w:t xml:space="preserve">мероприятий и больших </w:t>
      </w:r>
      <w:r>
        <w:rPr>
          <w:sz w:val="28"/>
          <w:szCs w:val="28"/>
        </w:rPr>
        <w:t xml:space="preserve">общенародных </w:t>
      </w:r>
      <w:r w:rsidRPr="007F4C53">
        <w:rPr>
          <w:sz w:val="28"/>
          <w:szCs w:val="28"/>
        </w:rPr>
        <w:t xml:space="preserve">праздников, </w:t>
      </w:r>
    </w:p>
    <w:p w:rsidR="0057188A" w:rsidRDefault="0057188A" w:rsidP="00687156">
      <w:pPr>
        <w:numPr>
          <w:ilvl w:val="0"/>
          <w:numId w:val="5"/>
        </w:numPr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возможностях развивать массовый спорт, совершенствовать спортивное мастерство, укреплять физическую культуру населения; </w:t>
      </w:r>
    </w:p>
    <w:p w:rsidR="0057188A" w:rsidRDefault="0057188A" w:rsidP="00687156">
      <w:pPr>
        <w:numPr>
          <w:ilvl w:val="0"/>
          <w:numId w:val="5"/>
        </w:numPr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социальной поддержке  населения г. Кингисеппа в связи с увеличением расходов на коммунальные услуги, предоставление льгот и субсидий. </w:t>
      </w:r>
    </w:p>
    <w:p w:rsidR="0057188A" w:rsidRDefault="0057188A" w:rsidP="00F4333E">
      <w:pPr>
        <w:ind w:left="720"/>
        <w:jc w:val="both"/>
        <w:rPr>
          <w:sz w:val="28"/>
          <w:szCs w:val="28"/>
        </w:rPr>
      </w:pPr>
    </w:p>
    <w:p w:rsidR="0057188A" w:rsidRDefault="0057188A" w:rsidP="006871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Так в 2011 году были приняты к финансированию не 2, а уже 4 ЦП.</w:t>
      </w:r>
    </w:p>
    <w:p w:rsidR="0057188A" w:rsidRDefault="0057188A" w:rsidP="0068715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финансирования ЦП по футболу, хоккею, баскетболу и биатлону, несомненно, ведёт к развитию этих видов спорта. А планирование Ледового дворца и включение спортивных объектов в проекты реконструкции позволяют надеяться, что наконец-то спорт в нашем городе будет доступен и популярен.</w:t>
      </w:r>
    </w:p>
    <w:p w:rsidR="0057188A" w:rsidRDefault="0057188A" w:rsidP="00F4333E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7188A" w:rsidRDefault="0057188A" w:rsidP="00687156">
      <w:pPr>
        <w:ind w:firstLine="720"/>
        <w:jc w:val="both"/>
        <w:rPr>
          <w:sz w:val="28"/>
          <w:szCs w:val="28"/>
        </w:rPr>
      </w:pPr>
      <w:r w:rsidRPr="00687156">
        <w:rPr>
          <w:sz w:val="28"/>
          <w:szCs w:val="28"/>
        </w:rPr>
        <w:t>В 2011 году в соответствии с 83ФЗ было разработано «Положение об утверждении порядка создания, реорганизации, изменения типа и ликвидации Муниципальных учреждений», которое способствовало переходу муниципальных учреждений (МУ) в казённые и бюджетные,</w:t>
      </w:r>
      <w:r>
        <w:rPr>
          <w:sz w:val="28"/>
          <w:szCs w:val="28"/>
        </w:rPr>
        <w:t xml:space="preserve"> автономные учреждения: МКУК, МБУ, МБУК, МАУ. Все Уставы в настоящий момент утверждены, правоустанавливающие документы получены, переход завершён.</w:t>
      </w:r>
    </w:p>
    <w:p w:rsidR="0057188A" w:rsidRPr="00CC0DEB" w:rsidRDefault="0057188A" w:rsidP="00687156">
      <w:pPr>
        <w:ind w:firstLine="720"/>
        <w:jc w:val="both"/>
        <w:rPr>
          <w:sz w:val="28"/>
          <w:szCs w:val="28"/>
        </w:rPr>
      </w:pPr>
      <w:r w:rsidRPr="00CC0DEB">
        <w:rPr>
          <w:sz w:val="28"/>
          <w:szCs w:val="28"/>
        </w:rPr>
        <w:t>Выполнение принятых полномочий по обеспечению деятельности учреждений дополнительного образования (спортивные школы и школы искусств) также находится в зоне внимания комиссии.</w:t>
      </w:r>
    </w:p>
    <w:p w:rsidR="0057188A" w:rsidRDefault="0057188A" w:rsidP="00F4333E">
      <w:pPr>
        <w:ind w:left="720"/>
        <w:jc w:val="both"/>
        <w:rPr>
          <w:sz w:val="28"/>
          <w:szCs w:val="28"/>
        </w:rPr>
      </w:pPr>
    </w:p>
    <w:p w:rsidR="0057188A" w:rsidRPr="007F4C53" w:rsidRDefault="0057188A" w:rsidP="00687156">
      <w:pPr>
        <w:ind w:firstLine="720"/>
        <w:jc w:val="both"/>
        <w:rPr>
          <w:sz w:val="28"/>
          <w:szCs w:val="28"/>
        </w:rPr>
      </w:pPr>
      <w:r w:rsidRPr="007F4C53">
        <w:rPr>
          <w:sz w:val="28"/>
          <w:szCs w:val="28"/>
        </w:rPr>
        <w:t>В 2011 году</w:t>
      </w:r>
      <w:r>
        <w:rPr>
          <w:sz w:val="28"/>
          <w:szCs w:val="28"/>
        </w:rPr>
        <w:t xml:space="preserve"> сохранены льготы и субсидии для малообеспеченных граждан. По многочисленным обращениям граждан была предоставлена дополнительная льгота всем детям до 16 лет на посещение городской бани. Предоставляются льготные абонементы на  посещение занятий в ФСК.</w:t>
      </w:r>
    </w:p>
    <w:p w:rsidR="0057188A" w:rsidRDefault="0057188A" w:rsidP="00F4333E">
      <w:pPr>
        <w:ind w:left="720"/>
        <w:jc w:val="both"/>
        <w:rPr>
          <w:sz w:val="28"/>
          <w:szCs w:val="28"/>
        </w:rPr>
      </w:pPr>
    </w:p>
    <w:p w:rsidR="0057188A" w:rsidRDefault="0057188A" w:rsidP="00687156">
      <w:pPr>
        <w:jc w:val="center"/>
        <w:rPr>
          <w:b/>
          <w:bCs/>
          <w:sz w:val="28"/>
          <w:szCs w:val="28"/>
          <w:u w:val="single"/>
        </w:rPr>
      </w:pPr>
      <w:r w:rsidRPr="00B5609C">
        <w:rPr>
          <w:b/>
          <w:bCs/>
          <w:sz w:val="28"/>
          <w:szCs w:val="28"/>
          <w:u w:val="single"/>
        </w:rPr>
        <w:t>В рамках полномочий комиссия  осуществляла контроль  за:</w:t>
      </w:r>
    </w:p>
    <w:p w:rsidR="0057188A" w:rsidRPr="00B5609C" w:rsidRDefault="0057188A" w:rsidP="00F4333E">
      <w:pPr>
        <w:jc w:val="both"/>
        <w:rPr>
          <w:b/>
          <w:bCs/>
          <w:sz w:val="28"/>
          <w:szCs w:val="28"/>
          <w:u w:val="single"/>
        </w:rPr>
      </w:pPr>
    </w:p>
    <w:p w:rsidR="0057188A" w:rsidRDefault="0057188A" w:rsidP="00687156">
      <w:pPr>
        <w:numPr>
          <w:ilvl w:val="0"/>
          <w:numId w:val="4"/>
        </w:numPr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одержанием и организацией работы муниципальных учреждений Комитета культуры, спорта и молодёжной политики и других социальных учреждений, расположенных на территории муниципального образования.</w:t>
      </w:r>
    </w:p>
    <w:p w:rsidR="0057188A" w:rsidRDefault="0057188A" w:rsidP="00687156">
      <w:pPr>
        <w:numPr>
          <w:ilvl w:val="0"/>
          <w:numId w:val="4"/>
        </w:numPr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за использованием бюджетных, внебюджетных и привлеченных средств, предназначенных для выплаты заработной платы, пособий, дотаций, на оказание материальной помощи и др.</w:t>
      </w:r>
    </w:p>
    <w:p w:rsidR="0057188A" w:rsidRDefault="0057188A" w:rsidP="00687156">
      <w:pPr>
        <w:numPr>
          <w:ilvl w:val="0"/>
          <w:numId w:val="4"/>
        </w:numPr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за использованием собственных и привлеченных средств и материальных ресурсов, направленных на цели сохранения и развития традиций и обычаев</w:t>
      </w:r>
    </w:p>
    <w:p w:rsidR="0057188A" w:rsidRDefault="0057188A" w:rsidP="00687156">
      <w:pPr>
        <w:numPr>
          <w:ilvl w:val="0"/>
          <w:numId w:val="4"/>
        </w:numPr>
        <w:ind w:left="720" w:hanging="720"/>
        <w:jc w:val="both"/>
        <w:rPr>
          <w:sz w:val="28"/>
          <w:szCs w:val="28"/>
        </w:rPr>
      </w:pPr>
      <w:r>
        <w:rPr>
          <w:sz w:val="28"/>
          <w:szCs w:val="28"/>
        </w:rPr>
        <w:t>за исполнением принятых советом депутатов решений, положений и правил, определяющих социальную политику муниципального образования.</w:t>
      </w:r>
    </w:p>
    <w:p w:rsidR="0057188A" w:rsidRDefault="0057188A" w:rsidP="00F4333E">
      <w:pPr>
        <w:ind w:left="720"/>
        <w:jc w:val="both"/>
        <w:rPr>
          <w:sz w:val="28"/>
          <w:szCs w:val="28"/>
        </w:rPr>
      </w:pPr>
    </w:p>
    <w:p w:rsidR="0057188A" w:rsidRDefault="0057188A" w:rsidP="00F4333E">
      <w:pPr>
        <w:jc w:val="both"/>
        <w:rPr>
          <w:sz w:val="28"/>
          <w:szCs w:val="28"/>
        </w:rPr>
      </w:pPr>
      <w:r>
        <w:rPr>
          <w:sz w:val="28"/>
          <w:szCs w:val="28"/>
        </w:rPr>
        <w:t>Сложностей в работе комиссии не наблюдается, все депутаты стараются присутствовать на заседаниях, активно обсуждают вопрос, внося конструктивные предложения. Кворум на заседаниях комиссии есть всегда. Решения принимаются большинством голосов.</w:t>
      </w:r>
    </w:p>
    <w:p w:rsidR="0057188A" w:rsidRDefault="0057188A" w:rsidP="00F4333E">
      <w:pPr>
        <w:jc w:val="both"/>
        <w:rPr>
          <w:sz w:val="28"/>
          <w:szCs w:val="28"/>
        </w:rPr>
      </w:pPr>
    </w:p>
    <w:p w:rsidR="0057188A" w:rsidRDefault="0057188A" w:rsidP="00F433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администрацией, руководителями и работниками комитетов и учреждений, подотчётных в рамках полномочий комиссии, есть взаимное уважение и понимание общей стратегии, целей и задач деятельности МО «Кингисеппское городское поселение». </w:t>
      </w:r>
    </w:p>
    <w:p w:rsidR="0057188A" w:rsidRDefault="0057188A" w:rsidP="00F4333E">
      <w:pPr>
        <w:jc w:val="both"/>
        <w:rPr>
          <w:sz w:val="28"/>
          <w:szCs w:val="28"/>
        </w:rPr>
      </w:pPr>
    </w:p>
    <w:p w:rsidR="0057188A" w:rsidRPr="007F4C53" w:rsidRDefault="0057188A" w:rsidP="00F4333E">
      <w:pPr>
        <w:jc w:val="both"/>
        <w:rPr>
          <w:b/>
          <w:bCs/>
          <w:sz w:val="28"/>
          <w:szCs w:val="28"/>
          <w:u w:val="single"/>
        </w:rPr>
      </w:pPr>
      <w:r w:rsidRPr="007F4C53">
        <w:rPr>
          <w:b/>
          <w:bCs/>
          <w:sz w:val="28"/>
          <w:szCs w:val="28"/>
          <w:u w:val="single"/>
        </w:rPr>
        <w:t>Выводы</w:t>
      </w:r>
      <w:r>
        <w:rPr>
          <w:b/>
          <w:bCs/>
          <w:sz w:val="28"/>
          <w:szCs w:val="28"/>
          <w:u w:val="single"/>
        </w:rPr>
        <w:t xml:space="preserve"> </w:t>
      </w:r>
      <w:r w:rsidRPr="007F4C53">
        <w:rPr>
          <w:b/>
          <w:bCs/>
          <w:sz w:val="28"/>
          <w:szCs w:val="28"/>
          <w:u w:val="single"/>
        </w:rPr>
        <w:t xml:space="preserve"> и</w:t>
      </w:r>
      <w:r>
        <w:rPr>
          <w:b/>
          <w:bCs/>
          <w:sz w:val="28"/>
          <w:szCs w:val="28"/>
          <w:u w:val="single"/>
        </w:rPr>
        <w:t xml:space="preserve"> </w:t>
      </w:r>
      <w:r w:rsidRPr="007F4C53">
        <w:rPr>
          <w:b/>
          <w:bCs/>
          <w:sz w:val="28"/>
          <w:szCs w:val="28"/>
          <w:u w:val="single"/>
        </w:rPr>
        <w:t xml:space="preserve"> предложения:</w:t>
      </w:r>
    </w:p>
    <w:p w:rsidR="0057188A" w:rsidRDefault="0057188A" w:rsidP="00F4333E">
      <w:pPr>
        <w:jc w:val="both"/>
        <w:rPr>
          <w:sz w:val="28"/>
          <w:szCs w:val="28"/>
        </w:rPr>
      </w:pPr>
    </w:p>
    <w:p w:rsidR="0057188A" w:rsidRDefault="0057188A" w:rsidP="00F4333E">
      <w:pPr>
        <w:jc w:val="both"/>
        <w:rPr>
          <w:sz w:val="28"/>
          <w:szCs w:val="28"/>
        </w:rPr>
      </w:pPr>
      <w:r>
        <w:rPr>
          <w:sz w:val="28"/>
          <w:szCs w:val="28"/>
        </w:rPr>
        <w:t>Признать работу комиссии по социальной политике в 2011 году удовлетворительной. Рекомендовать продолжить работу в том же составе.</w:t>
      </w:r>
    </w:p>
    <w:p w:rsidR="0057188A" w:rsidRDefault="0057188A" w:rsidP="00F4333E">
      <w:pPr>
        <w:jc w:val="both"/>
        <w:rPr>
          <w:sz w:val="28"/>
          <w:szCs w:val="28"/>
        </w:rPr>
      </w:pPr>
    </w:p>
    <w:p w:rsidR="0057188A" w:rsidRDefault="0057188A" w:rsidP="00F4333E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Предполагаем в дальнейшей работе при рассмотрении отчётов о деятельности учреждений выходить непосредственно в учреждение и на месте знакомится с их работой, а не ограничиваться ежегодным заслушиванием достигнутых успехов.</w:t>
      </w:r>
    </w:p>
    <w:p w:rsidR="0057188A" w:rsidRDefault="0057188A" w:rsidP="00F4333E">
      <w:pPr>
        <w:jc w:val="both"/>
        <w:rPr>
          <w:sz w:val="28"/>
          <w:szCs w:val="28"/>
        </w:rPr>
      </w:pPr>
    </w:p>
    <w:p w:rsidR="0057188A" w:rsidRPr="00C358B8" w:rsidRDefault="0057188A" w:rsidP="00F4333E">
      <w:pPr>
        <w:jc w:val="both"/>
        <w:rPr>
          <w:sz w:val="28"/>
          <w:szCs w:val="28"/>
        </w:rPr>
      </w:pPr>
      <w:r w:rsidRPr="00C358B8">
        <w:rPr>
          <w:sz w:val="28"/>
          <w:szCs w:val="28"/>
        </w:rPr>
        <w:t>Хотелось бы видеть контроль со стороны администрации по подготовке вопросов, включённых в по</w:t>
      </w:r>
      <w:r>
        <w:rPr>
          <w:sz w:val="28"/>
          <w:szCs w:val="28"/>
        </w:rPr>
        <w:t>вестки</w:t>
      </w:r>
      <w:r w:rsidRPr="00C358B8">
        <w:rPr>
          <w:sz w:val="28"/>
          <w:szCs w:val="28"/>
        </w:rPr>
        <w:t xml:space="preserve"> дня сессии.</w:t>
      </w:r>
    </w:p>
    <w:sectPr w:rsidR="0057188A" w:rsidRPr="00C358B8" w:rsidSect="00687156">
      <w:pgSz w:w="11906" w:h="16838"/>
      <w:pgMar w:top="719" w:right="926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628B9"/>
    <w:multiLevelType w:val="hybridMultilevel"/>
    <w:tmpl w:val="F2705C9C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49BC753F"/>
    <w:multiLevelType w:val="hybridMultilevel"/>
    <w:tmpl w:val="61D810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F1B0077"/>
    <w:multiLevelType w:val="singleLevel"/>
    <w:tmpl w:val="F8649C2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6B06137A"/>
    <w:multiLevelType w:val="hybridMultilevel"/>
    <w:tmpl w:val="881AF7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982777"/>
    <w:multiLevelType w:val="hybridMultilevel"/>
    <w:tmpl w:val="848EC3F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24AF"/>
    <w:rsid w:val="000015F6"/>
    <w:rsid w:val="000044C0"/>
    <w:rsid w:val="00006946"/>
    <w:rsid w:val="00012230"/>
    <w:rsid w:val="000168D1"/>
    <w:rsid w:val="00023815"/>
    <w:rsid w:val="000469DA"/>
    <w:rsid w:val="00047E96"/>
    <w:rsid w:val="0005328D"/>
    <w:rsid w:val="0005585A"/>
    <w:rsid w:val="000600E1"/>
    <w:rsid w:val="00060994"/>
    <w:rsid w:val="000639CF"/>
    <w:rsid w:val="00067887"/>
    <w:rsid w:val="000733A5"/>
    <w:rsid w:val="00076B2C"/>
    <w:rsid w:val="00077E37"/>
    <w:rsid w:val="000865F6"/>
    <w:rsid w:val="000A0EBA"/>
    <w:rsid w:val="000A5F3A"/>
    <w:rsid w:val="000B0EFD"/>
    <w:rsid w:val="000D0984"/>
    <w:rsid w:val="000D1CC4"/>
    <w:rsid w:val="000E4208"/>
    <w:rsid w:val="000F424C"/>
    <w:rsid w:val="000F4AAD"/>
    <w:rsid w:val="001049DF"/>
    <w:rsid w:val="00125094"/>
    <w:rsid w:val="001265DB"/>
    <w:rsid w:val="00133BFE"/>
    <w:rsid w:val="00135DDD"/>
    <w:rsid w:val="00142CE4"/>
    <w:rsid w:val="00174822"/>
    <w:rsid w:val="0018061B"/>
    <w:rsid w:val="0018561D"/>
    <w:rsid w:val="001938F8"/>
    <w:rsid w:val="0019669F"/>
    <w:rsid w:val="001A1AFA"/>
    <w:rsid w:val="001B250F"/>
    <w:rsid w:val="001C3BAE"/>
    <w:rsid w:val="001E1B5F"/>
    <w:rsid w:val="001E58B0"/>
    <w:rsid w:val="001F1F6F"/>
    <w:rsid w:val="00206890"/>
    <w:rsid w:val="00227C25"/>
    <w:rsid w:val="00233085"/>
    <w:rsid w:val="00244AF5"/>
    <w:rsid w:val="00244CD8"/>
    <w:rsid w:val="002457D5"/>
    <w:rsid w:val="00252E86"/>
    <w:rsid w:val="002602B4"/>
    <w:rsid w:val="002618D9"/>
    <w:rsid w:val="002652F2"/>
    <w:rsid w:val="00267CC7"/>
    <w:rsid w:val="00276AD0"/>
    <w:rsid w:val="002847C8"/>
    <w:rsid w:val="00290729"/>
    <w:rsid w:val="00297192"/>
    <w:rsid w:val="002A054E"/>
    <w:rsid w:val="002A4A37"/>
    <w:rsid w:val="002D25EA"/>
    <w:rsid w:val="002F41AC"/>
    <w:rsid w:val="00300419"/>
    <w:rsid w:val="00303811"/>
    <w:rsid w:val="00303850"/>
    <w:rsid w:val="0031172A"/>
    <w:rsid w:val="0031199E"/>
    <w:rsid w:val="0032138F"/>
    <w:rsid w:val="00321CFF"/>
    <w:rsid w:val="00324471"/>
    <w:rsid w:val="00327A91"/>
    <w:rsid w:val="0033638D"/>
    <w:rsid w:val="00343320"/>
    <w:rsid w:val="003502A1"/>
    <w:rsid w:val="00352AD1"/>
    <w:rsid w:val="00362D49"/>
    <w:rsid w:val="00363A8D"/>
    <w:rsid w:val="00367941"/>
    <w:rsid w:val="003A4981"/>
    <w:rsid w:val="003B13B4"/>
    <w:rsid w:val="003E009D"/>
    <w:rsid w:val="003F1711"/>
    <w:rsid w:val="003F1C84"/>
    <w:rsid w:val="003F512F"/>
    <w:rsid w:val="00401B26"/>
    <w:rsid w:val="00425D02"/>
    <w:rsid w:val="004332B1"/>
    <w:rsid w:val="00440879"/>
    <w:rsid w:val="00465669"/>
    <w:rsid w:val="004C39EA"/>
    <w:rsid w:val="004C3A3E"/>
    <w:rsid w:val="004D118A"/>
    <w:rsid w:val="00535D16"/>
    <w:rsid w:val="00535F66"/>
    <w:rsid w:val="005519B8"/>
    <w:rsid w:val="005520FB"/>
    <w:rsid w:val="0057188A"/>
    <w:rsid w:val="0057367F"/>
    <w:rsid w:val="005809EC"/>
    <w:rsid w:val="005876D8"/>
    <w:rsid w:val="00594F1E"/>
    <w:rsid w:val="005B284E"/>
    <w:rsid w:val="005E0CA0"/>
    <w:rsid w:val="005E3892"/>
    <w:rsid w:val="005F37CD"/>
    <w:rsid w:val="005F61A7"/>
    <w:rsid w:val="005F6A72"/>
    <w:rsid w:val="0064518B"/>
    <w:rsid w:val="00645248"/>
    <w:rsid w:val="006502F8"/>
    <w:rsid w:val="00660E7B"/>
    <w:rsid w:val="00676EBD"/>
    <w:rsid w:val="00682272"/>
    <w:rsid w:val="00687156"/>
    <w:rsid w:val="00690DEC"/>
    <w:rsid w:val="006A025E"/>
    <w:rsid w:val="006B636A"/>
    <w:rsid w:val="006C430F"/>
    <w:rsid w:val="006C6F64"/>
    <w:rsid w:val="006F0B82"/>
    <w:rsid w:val="006F33D7"/>
    <w:rsid w:val="006F53CB"/>
    <w:rsid w:val="007017D6"/>
    <w:rsid w:val="007204E8"/>
    <w:rsid w:val="007259BE"/>
    <w:rsid w:val="007366CB"/>
    <w:rsid w:val="007427DB"/>
    <w:rsid w:val="00781E13"/>
    <w:rsid w:val="007A3781"/>
    <w:rsid w:val="007C1FBE"/>
    <w:rsid w:val="007C24AF"/>
    <w:rsid w:val="007C2EF7"/>
    <w:rsid w:val="007C4658"/>
    <w:rsid w:val="007D15EA"/>
    <w:rsid w:val="007D57A5"/>
    <w:rsid w:val="007E6620"/>
    <w:rsid w:val="007F4C53"/>
    <w:rsid w:val="0081665F"/>
    <w:rsid w:val="00817542"/>
    <w:rsid w:val="00823A6C"/>
    <w:rsid w:val="00823CBC"/>
    <w:rsid w:val="00832082"/>
    <w:rsid w:val="00834AFB"/>
    <w:rsid w:val="00861AFE"/>
    <w:rsid w:val="008770F5"/>
    <w:rsid w:val="00880C7A"/>
    <w:rsid w:val="00883B8E"/>
    <w:rsid w:val="00890116"/>
    <w:rsid w:val="008B236A"/>
    <w:rsid w:val="008B2F01"/>
    <w:rsid w:val="008B7561"/>
    <w:rsid w:val="008C117A"/>
    <w:rsid w:val="008D09D8"/>
    <w:rsid w:val="00900FCF"/>
    <w:rsid w:val="009044E0"/>
    <w:rsid w:val="00910E8B"/>
    <w:rsid w:val="0091765A"/>
    <w:rsid w:val="009249F2"/>
    <w:rsid w:val="009267DF"/>
    <w:rsid w:val="0095735F"/>
    <w:rsid w:val="00963938"/>
    <w:rsid w:val="00995E91"/>
    <w:rsid w:val="009A512B"/>
    <w:rsid w:val="009E1843"/>
    <w:rsid w:val="009F127F"/>
    <w:rsid w:val="009F50DA"/>
    <w:rsid w:val="009F5F39"/>
    <w:rsid w:val="00A007EF"/>
    <w:rsid w:val="00A055D8"/>
    <w:rsid w:val="00A2125F"/>
    <w:rsid w:val="00A22739"/>
    <w:rsid w:val="00A304E6"/>
    <w:rsid w:val="00A31CFD"/>
    <w:rsid w:val="00A358AE"/>
    <w:rsid w:val="00A45F23"/>
    <w:rsid w:val="00A65C62"/>
    <w:rsid w:val="00A72BFF"/>
    <w:rsid w:val="00A9034E"/>
    <w:rsid w:val="00A9299A"/>
    <w:rsid w:val="00A94607"/>
    <w:rsid w:val="00AA6A87"/>
    <w:rsid w:val="00AB369C"/>
    <w:rsid w:val="00AB43DB"/>
    <w:rsid w:val="00AB5679"/>
    <w:rsid w:val="00AC4FBF"/>
    <w:rsid w:val="00AD2C36"/>
    <w:rsid w:val="00AE24E8"/>
    <w:rsid w:val="00AF6E24"/>
    <w:rsid w:val="00B36985"/>
    <w:rsid w:val="00B4246B"/>
    <w:rsid w:val="00B47E9F"/>
    <w:rsid w:val="00B55E69"/>
    <w:rsid w:val="00B5609C"/>
    <w:rsid w:val="00B651C3"/>
    <w:rsid w:val="00B71B61"/>
    <w:rsid w:val="00B9279C"/>
    <w:rsid w:val="00BA60DD"/>
    <w:rsid w:val="00BA67BC"/>
    <w:rsid w:val="00BA6E3E"/>
    <w:rsid w:val="00BB3FC9"/>
    <w:rsid w:val="00BB65AE"/>
    <w:rsid w:val="00BC2446"/>
    <w:rsid w:val="00BD0246"/>
    <w:rsid w:val="00BE3406"/>
    <w:rsid w:val="00BF0F47"/>
    <w:rsid w:val="00C005EC"/>
    <w:rsid w:val="00C05BD5"/>
    <w:rsid w:val="00C11C83"/>
    <w:rsid w:val="00C140A3"/>
    <w:rsid w:val="00C15CF0"/>
    <w:rsid w:val="00C33170"/>
    <w:rsid w:val="00C33A60"/>
    <w:rsid w:val="00C358B8"/>
    <w:rsid w:val="00C358DD"/>
    <w:rsid w:val="00C41BC4"/>
    <w:rsid w:val="00C468B8"/>
    <w:rsid w:val="00C5438F"/>
    <w:rsid w:val="00C67431"/>
    <w:rsid w:val="00C74F0E"/>
    <w:rsid w:val="00C77FBA"/>
    <w:rsid w:val="00C900CE"/>
    <w:rsid w:val="00C90F91"/>
    <w:rsid w:val="00C965A6"/>
    <w:rsid w:val="00CB13CA"/>
    <w:rsid w:val="00CB4570"/>
    <w:rsid w:val="00CB45B7"/>
    <w:rsid w:val="00CC0DEB"/>
    <w:rsid w:val="00CC0E3D"/>
    <w:rsid w:val="00CC2460"/>
    <w:rsid w:val="00CC28B8"/>
    <w:rsid w:val="00CC2BE5"/>
    <w:rsid w:val="00CD3D81"/>
    <w:rsid w:val="00CD417F"/>
    <w:rsid w:val="00CD58BD"/>
    <w:rsid w:val="00CE45CF"/>
    <w:rsid w:val="00D1189F"/>
    <w:rsid w:val="00D15CC6"/>
    <w:rsid w:val="00D20F6D"/>
    <w:rsid w:val="00D61BD3"/>
    <w:rsid w:val="00D632CA"/>
    <w:rsid w:val="00D738EC"/>
    <w:rsid w:val="00D94208"/>
    <w:rsid w:val="00DA1947"/>
    <w:rsid w:val="00DA40E2"/>
    <w:rsid w:val="00DA7805"/>
    <w:rsid w:val="00DB1CBA"/>
    <w:rsid w:val="00DB3D17"/>
    <w:rsid w:val="00DB7154"/>
    <w:rsid w:val="00DC4A77"/>
    <w:rsid w:val="00DD2568"/>
    <w:rsid w:val="00DD727F"/>
    <w:rsid w:val="00DE46DF"/>
    <w:rsid w:val="00DF0773"/>
    <w:rsid w:val="00DF580D"/>
    <w:rsid w:val="00E01B2F"/>
    <w:rsid w:val="00E10A4F"/>
    <w:rsid w:val="00E10BD7"/>
    <w:rsid w:val="00E24C13"/>
    <w:rsid w:val="00E257E0"/>
    <w:rsid w:val="00E35AF0"/>
    <w:rsid w:val="00E44A66"/>
    <w:rsid w:val="00E44F37"/>
    <w:rsid w:val="00E53B39"/>
    <w:rsid w:val="00E53C4A"/>
    <w:rsid w:val="00E55896"/>
    <w:rsid w:val="00E55C2C"/>
    <w:rsid w:val="00E732A9"/>
    <w:rsid w:val="00E80E56"/>
    <w:rsid w:val="00E827F4"/>
    <w:rsid w:val="00EB0657"/>
    <w:rsid w:val="00EB62B9"/>
    <w:rsid w:val="00EC09F3"/>
    <w:rsid w:val="00EC31B6"/>
    <w:rsid w:val="00EC5427"/>
    <w:rsid w:val="00ED2FB6"/>
    <w:rsid w:val="00ED5EA3"/>
    <w:rsid w:val="00EE3051"/>
    <w:rsid w:val="00F12C1C"/>
    <w:rsid w:val="00F13F48"/>
    <w:rsid w:val="00F1618E"/>
    <w:rsid w:val="00F17CDD"/>
    <w:rsid w:val="00F23EAC"/>
    <w:rsid w:val="00F4333E"/>
    <w:rsid w:val="00F43817"/>
    <w:rsid w:val="00F43F71"/>
    <w:rsid w:val="00F45B16"/>
    <w:rsid w:val="00F46EE9"/>
    <w:rsid w:val="00F559E1"/>
    <w:rsid w:val="00F67A6B"/>
    <w:rsid w:val="00F7387A"/>
    <w:rsid w:val="00F87323"/>
    <w:rsid w:val="00FA0079"/>
    <w:rsid w:val="00FA01E7"/>
    <w:rsid w:val="00FB1329"/>
    <w:rsid w:val="00FB65DF"/>
    <w:rsid w:val="00FC2945"/>
    <w:rsid w:val="00FD1E1E"/>
    <w:rsid w:val="00FD3F19"/>
    <w:rsid w:val="00FF6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24AF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490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1014</Words>
  <Characters>5785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28 ноября 2011 года   №  417</dc:title>
  <dc:subject/>
  <dc:creator>User</dc:creator>
  <cp:keywords/>
  <dc:description/>
  <cp:lastModifiedBy>User</cp:lastModifiedBy>
  <cp:revision>2</cp:revision>
  <cp:lastPrinted>2011-11-29T09:26:00Z</cp:lastPrinted>
  <dcterms:created xsi:type="dcterms:W3CDTF">2011-12-22T14:24:00Z</dcterms:created>
  <dcterms:modified xsi:type="dcterms:W3CDTF">2011-12-22T14:24:00Z</dcterms:modified>
</cp:coreProperties>
</file>