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D74" w:rsidRDefault="00843D74" w:rsidP="00E727B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843D74" w:rsidRDefault="00843D74" w:rsidP="00E727B0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843D74" w:rsidRDefault="00843D74" w:rsidP="00E727B0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843D74" w:rsidRDefault="00843D74" w:rsidP="00E727B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843D74" w:rsidRDefault="00843D74" w:rsidP="00E727B0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843D74" w:rsidRDefault="00843D74" w:rsidP="00E727B0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843D74" w:rsidRDefault="00843D74" w:rsidP="00E727B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843D74" w:rsidRDefault="00843D74" w:rsidP="00E727B0">
      <w:pPr>
        <w:jc w:val="center"/>
        <w:rPr>
          <w:b/>
          <w:bCs/>
          <w:sz w:val="28"/>
          <w:szCs w:val="28"/>
        </w:rPr>
      </w:pPr>
    </w:p>
    <w:p w:rsidR="00843D74" w:rsidRDefault="00843D74" w:rsidP="00E727B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843D74" w:rsidRDefault="00843D74" w:rsidP="00E727B0">
      <w:pPr>
        <w:rPr>
          <w:b/>
          <w:bCs/>
          <w:sz w:val="32"/>
          <w:szCs w:val="32"/>
        </w:rPr>
      </w:pPr>
    </w:p>
    <w:p w:rsidR="00843D74" w:rsidRPr="009A512B" w:rsidRDefault="00843D74" w:rsidP="003F396E">
      <w:pPr>
        <w:suppressAutoHyphens/>
        <w:rPr>
          <w:sz w:val="28"/>
          <w:szCs w:val="28"/>
        </w:rPr>
      </w:pPr>
      <w:r w:rsidRPr="009A512B">
        <w:rPr>
          <w:b/>
          <w:bCs/>
          <w:sz w:val="28"/>
          <w:szCs w:val="28"/>
        </w:rPr>
        <w:t>от 2</w:t>
      </w:r>
      <w:r>
        <w:rPr>
          <w:b/>
          <w:bCs/>
          <w:sz w:val="28"/>
          <w:szCs w:val="28"/>
        </w:rPr>
        <w:t>8</w:t>
      </w:r>
      <w:r w:rsidRPr="009A512B">
        <w:rPr>
          <w:b/>
          <w:bCs/>
          <w:sz w:val="28"/>
          <w:szCs w:val="28"/>
        </w:rPr>
        <w:t xml:space="preserve"> ноября 201</w:t>
      </w:r>
      <w:r>
        <w:rPr>
          <w:b/>
          <w:bCs/>
          <w:sz w:val="28"/>
          <w:szCs w:val="28"/>
        </w:rPr>
        <w:t>1</w:t>
      </w:r>
      <w:r w:rsidRPr="009A512B">
        <w:rPr>
          <w:b/>
          <w:bCs/>
          <w:sz w:val="28"/>
          <w:szCs w:val="28"/>
        </w:rPr>
        <w:t xml:space="preserve"> года   №  </w:t>
      </w:r>
      <w:r>
        <w:rPr>
          <w:b/>
          <w:bCs/>
          <w:sz w:val="28"/>
          <w:szCs w:val="28"/>
        </w:rPr>
        <w:t>415</w:t>
      </w:r>
    </w:p>
    <w:p w:rsidR="00843D74" w:rsidRPr="009A512B" w:rsidRDefault="00843D74" w:rsidP="003F396E">
      <w:pPr>
        <w:jc w:val="both"/>
        <w:rPr>
          <w:sz w:val="28"/>
          <w:szCs w:val="28"/>
        </w:rPr>
      </w:pPr>
    </w:p>
    <w:p w:rsidR="00843D74" w:rsidRDefault="00843D74" w:rsidP="000B0EFD">
      <w:pPr>
        <w:rPr>
          <w:b/>
          <w:bCs/>
          <w:sz w:val="28"/>
          <w:szCs w:val="28"/>
        </w:rPr>
      </w:pPr>
      <w:r w:rsidRPr="009A512B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б отчете постоянной комиссии </w:t>
      </w:r>
    </w:p>
    <w:p w:rsidR="00843D74" w:rsidRDefault="00843D74" w:rsidP="000B0EF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Совета депутатов</w:t>
      </w:r>
      <w:r w:rsidRPr="009A512B">
        <w:rPr>
          <w:b/>
          <w:bCs/>
          <w:sz w:val="28"/>
          <w:szCs w:val="28"/>
        </w:rPr>
        <w:t xml:space="preserve"> МО «Кингисеппское </w:t>
      </w:r>
    </w:p>
    <w:p w:rsidR="00843D74" w:rsidRDefault="00843D74" w:rsidP="000B0EFD">
      <w:pPr>
        <w:rPr>
          <w:b/>
          <w:bCs/>
          <w:sz w:val="28"/>
          <w:szCs w:val="28"/>
        </w:rPr>
      </w:pPr>
      <w:r w:rsidRPr="009A512B">
        <w:rPr>
          <w:b/>
          <w:bCs/>
          <w:sz w:val="28"/>
          <w:szCs w:val="28"/>
        </w:rPr>
        <w:t xml:space="preserve">городское </w:t>
      </w:r>
      <w:r>
        <w:rPr>
          <w:b/>
          <w:bCs/>
          <w:sz w:val="28"/>
          <w:szCs w:val="28"/>
        </w:rPr>
        <w:t>поселение»</w:t>
      </w:r>
    </w:p>
    <w:p w:rsidR="00843D74" w:rsidRDefault="00843D74" w:rsidP="003F396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 бюджету, налогам и ценовой политике </w:t>
      </w:r>
    </w:p>
    <w:p w:rsidR="00843D74" w:rsidRPr="009A512B" w:rsidRDefault="00843D74" w:rsidP="003F396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Pr="009A512B">
        <w:rPr>
          <w:b/>
          <w:bCs/>
          <w:sz w:val="28"/>
          <w:szCs w:val="28"/>
        </w:rPr>
        <w:t xml:space="preserve"> 201</w:t>
      </w:r>
      <w:r>
        <w:rPr>
          <w:b/>
          <w:bCs/>
          <w:sz w:val="28"/>
          <w:szCs w:val="28"/>
        </w:rPr>
        <w:t>1</w:t>
      </w:r>
      <w:r w:rsidRPr="009A512B">
        <w:rPr>
          <w:b/>
          <w:bCs/>
          <w:sz w:val="28"/>
          <w:szCs w:val="28"/>
        </w:rPr>
        <w:t>год</w:t>
      </w:r>
    </w:p>
    <w:p w:rsidR="00843D74" w:rsidRPr="009A512B" w:rsidRDefault="00843D74" w:rsidP="003F396E">
      <w:pPr>
        <w:rPr>
          <w:b/>
          <w:bCs/>
        </w:rPr>
      </w:pPr>
    </w:p>
    <w:p w:rsidR="00843D74" w:rsidRPr="00252E86" w:rsidRDefault="00843D74" w:rsidP="003F396E">
      <w:pPr>
        <w:ind w:firstLine="708"/>
        <w:jc w:val="both"/>
        <w:rPr>
          <w:sz w:val="28"/>
          <w:szCs w:val="28"/>
        </w:rPr>
      </w:pPr>
      <w:r w:rsidRPr="000B0EFD">
        <w:rPr>
          <w:sz w:val="28"/>
          <w:szCs w:val="28"/>
        </w:rPr>
        <w:t>В соответствие со статьей 58 Устава МО «Кингисеппское городское поселение», утвержденн</w:t>
      </w:r>
      <w:r>
        <w:rPr>
          <w:sz w:val="28"/>
          <w:szCs w:val="28"/>
        </w:rPr>
        <w:t>ого</w:t>
      </w:r>
      <w:r w:rsidRPr="000B0EFD">
        <w:rPr>
          <w:sz w:val="28"/>
          <w:szCs w:val="28"/>
        </w:rPr>
        <w:t xml:space="preserve"> решением Совета депутатов МО «Кингисеппское городское поселение» от 20.03.2009 года № 568, Положением о постоянных комиссиях Совета депутатов МО «Кингисеппское городское поселение» Ленинградской области, утвержденным решением Совета депутатов МО «Кингисеппское городское поселение» от 11.11.2009 года № 12,</w:t>
      </w:r>
      <w:r w:rsidRPr="000B0EFD">
        <w:rPr>
          <w:color w:val="FF0000"/>
          <w:sz w:val="28"/>
          <w:szCs w:val="28"/>
        </w:rPr>
        <w:t xml:space="preserve"> </w:t>
      </w:r>
      <w:r w:rsidRPr="00BE3406">
        <w:rPr>
          <w:sz w:val="28"/>
          <w:szCs w:val="28"/>
        </w:rPr>
        <w:t>Положение</w:t>
      </w:r>
      <w:r>
        <w:rPr>
          <w:sz w:val="28"/>
          <w:szCs w:val="28"/>
        </w:rPr>
        <w:t>м</w:t>
      </w:r>
      <w:r w:rsidRPr="00BE3406">
        <w:rPr>
          <w:sz w:val="28"/>
          <w:szCs w:val="28"/>
        </w:rPr>
        <w:t xml:space="preserve"> о контроле за деятельностью органов и должностных лиц местного самоуправления МО </w:t>
      </w:r>
      <w:r w:rsidRPr="00252E86">
        <w:rPr>
          <w:sz w:val="28"/>
          <w:szCs w:val="28"/>
        </w:rPr>
        <w:t>"Кингисеппское городское поселение" МО «Кингисеппский муниципальный район» Ленинградской области в новой редакции утвержденным решением Совета депутатов МО «Кингисеппское городское поселение» от 27.05.2011 года № 345,</w:t>
      </w:r>
    </w:p>
    <w:p w:rsidR="00843D74" w:rsidRPr="00252E86" w:rsidRDefault="00843D74" w:rsidP="003F396E">
      <w:pPr>
        <w:jc w:val="both"/>
        <w:rPr>
          <w:sz w:val="28"/>
          <w:szCs w:val="28"/>
        </w:rPr>
      </w:pPr>
      <w:r w:rsidRPr="00252E86">
        <w:rPr>
          <w:sz w:val="28"/>
          <w:szCs w:val="28"/>
        </w:rPr>
        <w:t>Совет депутатов МО «Кингисеппское городское поселение»</w:t>
      </w:r>
    </w:p>
    <w:p w:rsidR="00843D74" w:rsidRPr="009A512B" w:rsidRDefault="00843D74" w:rsidP="003F396E">
      <w:pPr>
        <w:tabs>
          <w:tab w:val="left" w:pos="991"/>
        </w:tabs>
        <w:jc w:val="both"/>
        <w:rPr>
          <w:sz w:val="28"/>
          <w:szCs w:val="28"/>
        </w:rPr>
      </w:pPr>
    </w:p>
    <w:p w:rsidR="00843D74" w:rsidRPr="009A512B" w:rsidRDefault="00843D74" w:rsidP="003F396E">
      <w:pPr>
        <w:suppressAutoHyphens/>
        <w:jc w:val="both"/>
        <w:rPr>
          <w:b/>
          <w:bCs/>
          <w:sz w:val="28"/>
          <w:szCs w:val="28"/>
        </w:rPr>
      </w:pPr>
      <w:r w:rsidRPr="009A512B">
        <w:rPr>
          <w:b/>
          <w:bCs/>
          <w:sz w:val="28"/>
          <w:szCs w:val="28"/>
        </w:rPr>
        <w:t>Р Е Ш И Л:</w:t>
      </w:r>
    </w:p>
    <w:p w:rsidR="00843D74" w:rsidRPr="009A512B" w:rsidRDefault="00843D74" w:rsidP="003F396E">
      <w:pPr>
        <w:jc w:val="both"/>
        <w:rPr>
          <w:sz w:val="28"/>
          <w:szCs w:val="28"/>
        </w:rPr>
      </w:pPr>
    </w:p>
    <w:p w:rsidR="00843D74" w:rsidRPr="003F1711" w:rsidRDefault="00843D74" w:rsidP="003F396E">
      <w:pPr>
        <w:ind w:firstLine="708"/>
        <w:jc w:val="both"/>
        <w:rPr>
          <w:sz w:val="28"/>
          <w:szCs w:val="28"/>
        </w:rPr>
      </w:pPr>
      <w:r w:rsidRPr="003F1711">
        <w:rPr>
          <w:sz w:val="28"/>
          <w:szCs w:val="28"/>
        </w:rPr>
        <w:t xml:space="preserve">Утвердить отчет </w:t>
      </w:r>
      <w:r w:rsidRPr="00D61BD3">
        <w:rPr>
          <w:sz w:val="28"/>
          <w:szCs w:val="28"/>
        </w:rPr>
        <w:t>постоянной комиссии Совета депутатов МО «Кингисеппское городское поселение»</w:t>
      </w:r>
      <w:r>
        <w:rPr>
          <w:sz w:val="28"/>
          <w:szCs w:val="28"/>
        </w:rPr>
        <w:t xml:space="preserve"> </w:t>
      </w:r>
      <w:r w:rsidRPr="00D61BD3">
        <w:rPr>
          <w:sz w:val="28"/>
          <w:szCs w:val="28"/>
        </w:rPr>
        <w:t>по бюджету, налогам и ценовой политике за 201</w:t>
      </w:r>
      <w:r>
        <w:rPr>
          <w:sz w:val="28"/>
          <w:szCs w:val="28"/>
        </w:rPr>
        <w:t>1</w:t>
      </w:r>
      <w:r w:rsidRPr="00D61BD3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согласно приложению.</w:t>
      </w:r>
    </w:p>
    <w:p w:rsidR="00843D74" w:rsidRPr="009A512B" w:rsidRDefault="00843D74" w:rsidP="003F396E">
      <w:pPr>
        <w:jc w:val="both"/>
      </w:pPr>
    </w:p>
    <w:p w:rsidR="00843D74" w:rsidRDefault="00843D74" w:rsidP="003F396E">
      <w:pPr>
        <w:jc w:val="both"/>
      </w:pPr>
    </w:p>
    <w:p w:rsidR="00843D74" w:rsidRPr="009A512B" w:rsidRDefault="00843D74" w:rsidP="003F396E">
      <w:pPr>
        <w:jc w:val="both"/>
      </w:pPr>
    </w:p>
    <w:p w:rsidR="00843D74" w:rsidRPr="009A512B" w:rsidRDefault="00843D74" w:rsidP="003F396E">
      <w:pPr>
        <w:jc w:val="both"/>
      </w:pPr>
    </w:p>
    <w:p w:rsidR="00843D74" w:rsidRPr="009A512B" w:rsidRDefault="00843D74" w:rsidP="003F396E">
      <w:pPr>
        <w:jc w:val="both"/>
        <w:rPr>
          <w:sz w:val="28"/>
          <w:szCs w:val="28"/>
        </w:rPr>
      </w:pPr>
      <w:r w:rsidRPr="009A512B">
        <w:rPr>
          <w:sz w:val="28"/>
          <w:szCs w:val="28"/>
        </w:rPr>
        <w:t xml:space="preserve">Глава </w:t>
      </w:r>
    </w:p>
    <w:p w:rsidR="00843D74" w:rsidRDefault="00843D74" w:rsidP="003F396E">
      <w:pPr>
        <w:jc w:val="both"/>
      </w:pPr>
      <w:r w:rsidRPr="009A512B">
        <w:rPr>
          <w:sz w:val="28"/>
          <w:szCs w:val="28"/>
        </w:rPr>
        <w:t>МО «Кингисеппское городское поселение»                                  А.И. Невский</w:t>
      </w:r>
    </w:p>
    <w:p w:rsidR="00843D74" w:rsidRPr="00AB5679" w:rsidRDefault="00843D74" w:rsidP="000A7AA0">
      <w:pPr>
        <w:jc w:val="right"/>
        <w:rPr>
          <w:b/>
          <w:bCs/>
          <w:sz w:val="20"/>
          <w:szCs w:val="20"/>
        </w:rPr>
      </w:pPr>
      <w:r w:rsidRPr="00AB5679">
        <w:rPr>
          <w:b/>
          <w:bCs/>
          <w:sz w:val="20"/>
          <w:szCs w:val="20"/>
        </w:rPr>
        <w:t>Приложение</w:t>
      </w:r>
    </w:p>
    <w:p w:rsidR="00843D74" w:rsidRPr="00AB5679" w:rsidRDefault="00843D74" w:rsidP="000A7AA0">
      <w:pPr>
        <w:jc w:val="right"/>
        <w:rPr>
          <w:sz w:val="20"/>
          <w:szCs w:val="20"/>
        </w:rPr>
      </w:pPr>
      <w:r w:rsidRPr="00AB5679">
        <w:rPr>
          <w:sz w:val="20"/>
          <w:szCs w:val="20"/>
        </w:rPr>
        <w:t>к решению Совета депутатов</w:t>
      </w:r>
    </w:p>
    <w:p w:rsidR="00843D74" w:rsidRPr="00AB5679" w:rsidRDefault="00843D74" w:rsidP="000A7AA0">
      <w:pPr>
        <w:jc w:val="right"/>
        <w:rPr>
          <w:sz w:val="20"/>
          <w:szCs w:val="20"/>
        </w:rPr>
      </w:pPr>
      <w:r w:rsidRPr="00AB5679">
        <w:rPr>
          <w:sz w:val="20"/>
          <w:szCs w:val="20"/>
        </w:rPr>
        <w:t>МО «Кингисеппское городское поселение»</w:t>
      </w:r>
    </w:p>
    <w:p w:rsidR="00843D74" w:rsidRPr="00AB5679" w:rsidRDefault="00843D74" w:rsidP="000A7AA0">
      <w:pPr>
        <w:jc w:val="right"/>
        <w:rPr>
          <w:b/>
          <w:bCs/>
          <w:sz w:val="20"/>
          <w:szCs w:val="20"/>
        </w:rPr>
      </w:pPr>
      <w:r w:rsidRPr="00AB5679">
        <w:rPr>
          <w:b/>
          <w:bCs/>
          <w:sz w:val="20"/>
          <w:szCs w:val="20"/>
        </w:rPr>
        <w:t>от  2</w:t>
      </w:r>
      <w:r>
        <w:rPr>
          <w:b/>
          <w:bCs/>
          <w:sz w:val="20"/>
          <w:szCs w:val="20"/>
        </w:rPr>
        <w:t>8 ноября  2011</w:t>
      </w:r>
      <w:r w:rsidRPr="00AB5679">
        <w:rPr>
          <w:b/>
          <w:bCs/>
          <w:sz w:val="20"/>
          <w:szCs w:val="20"/>
        </w:rPr>
        <w:t xml:space="preserve"> г</w:t>
      </w:r>
      <w:r>
        <w:rPr>
          <w:b/>
          <w:bCs/>
          <w:sz w:val="20"/>
          <w:szCs w:val="20"/>
        </w:rPr>
        <w:t>ода</w:t>
      </w:r>
      <w:r w:rsidRPr="00AB5679">
        <w:rPr>
          <w:b/>
          <w:bCs/>
          <w:sz w:val="20"/>
          <w:szCs w:val="20"/>
        </w:rPr>
        <w:t xml:space="preserve">   №  </w:t>
      </w:r>
      <w:r>
        <w:rPr>
          <w:b/>
          <w:bCs/>
          <w:sz w:val="20"/>
          <w:szCs w:val="20"/>
        </w:rPr>
        <w:t>415</w:t>
      </w:r>
    </w:p>
    <w:p w:rsidR="00843D74" w:rsidRDefault="00843D74" w:rsidP="000A7AA0"/>
    <w:p w:rsidR="00843D74" w:rsidRDefault="00843D74" w:rsidP="000A7AA0"/>
    <w:p w:rsidR="00843D74" w:rsidRPr="000B0EFD" w:rsidRDefault="00843D74" w:rsidP="000A7AA0">
      <w:pPr>
        <w:jc w:val="center"/>
        <w:rPr>
          <w:b/>
          <w:bCs/>
          <w:sz w:val="28"/>
          <w:szCs w:val="28"/>
        </w:rPr>
      </w:pPr>
      <w:r w:rsidRPr="000B0EFD">
        <w:rPr>
          <w:b/>
          <w:bCs/>
          <w:sz w:val="28"/>
          <w:szCs w:val="28"/>
        </w:rPr>
        <w:t>Отчет о работе</w:t>
      </w:r>
    </w:p>
    <w:p w:rsidR="00843D74" w:rsidRPr="000B0EFD" w:rsidRDefault="00843D74" w:rsidP="000A7AA0">
      <w:pPr>
        <w:jc w:val="center"/>
        <w:rPr>
          <w:b/>
          <w:bCs/>
          <w:sz w:val="28"/>
          <w:szCs w:val="28"/>
        </w:rPr>
      </w:pPr>
      <w:r w:rsidRPr="000B0EFD">
        <w:rPr>
          <w:b/>
          <w:bCs/>
          <w:sz w:val="28"/>
          <w:szCs w:val="28"/>
        </w:rPr>
        <w:t xml:space="preserve">постоянной комиссии </w:t>
      </w:r>
    </w:p>
    <w:p w:rsidR="00843D74" w:rsidRPr="000B0EFD" w:rsidRDefault="00843D74" w:rsidP="000A7AA0">
      <w:pPr>
        <w:jc w:val="center"/>
        <w:rPr>
          <w:b/>
          <w:bCs/>
          <w:sz w:val="28"/>
          <w:szCs w:val="28"/>
        </w:rPr>
      </w:pPr>
      <w:r w:rsidRPr="000B0EFD">
        <w:rPr>
          <w:b/>
          <w:bCs/>
          <w:sz w:val="28"/>
          <w:szCs w:val="28"/>
        </w:rPr>
        <w:t>Совета депутатов МО «Кингисеппское городское поселение»</w:t>
      </w:r>
    </w:p>
    <w:p w:rsidR="00843D74" w:rsidRPr="000B0EFD" w:rsidRDefault="00843D74" w:rsidP="000A7AA0">
      <w:pPr>
        <w:jc w:val="center"/>
        <w:rPr>
          <w:b/>
          <w:bCs/>
          <w:sz w:val="28"/>
          <w:szCs w:val="28"/>
        </w:rPr>
      </w:pPr>
      <w:r w:rsidRPr="000B0EFD">
        <w:rPr>
          <w:b/>
          <w:bCs/>
          <w:sz w:val="28"/>
          <w:szCs w:val="28"/>
        </w:rPr>
        <w:t xml:space="preserve">по бюджету, налогам и ценовой политике </w:t>
      </w:r>
    </w:p>
    <w:p w:rsidR="00843D74" w:rsidRPr="000B0EFD" w:rsidRDefault="00843D74" w:rsidP="000A7AA0">
      <w:pPr>
        <w:jc w:val="center"/>
        <w:rPr>
          <w:b/>
          <w:bCs/>
          <w:sz w:val="28"/>
          <w:szCs w:val="28"/>
        </w:rPr>
      </w:pPr>
      <w:r w:rsidRPr="000B0EFD">
        <w:rPr>
          <w:b/>
          <w:bCs/>
          <w:sz w:val="28"/>
          <w:szCs w:val="28"/>
        </w:rPr>
        <w:t>за 2011 год</w:t>
      </w:r>
    </w:p>
    <w:p w:rsidR="00843D74" w:rsidRPr="006F6C3B" w:rsidRDefault="00843D74" w:rsidP="000A7AA0">
      <w:pPr>
        <w:rPr>
          <w:sz w:val="32"/>
          <w:szCs w:val="32"/>
        </w:rPr>
      </w:pPr>
    </w:p>
    <w:p w:rsidR="00843D74" w:rsidRDefault="00843D74" w:rsidP="000A7AA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состав постоянной комиссии </w:t>
      </w:r>
      <w:r w:rsidRPr="006F6C3B">
        <w:rPr>
          <w:sz w:val="28"/>
          <w:szCs w:val="28"/>
        </w:rPr>
        <w:t>Совета депутатов</w:t>
      </w:r>
      <w:r>
        <w:rPr>
          <w:sz w:val="28"/>
          <w:szCs w:val="28"/>
        </w:rPr>
        <w:t xml:space="preserve"> МО "Кингисеппское городское поселение" по бюджету, налогам и ценовой политики (далее - Комиссия) входят:</w:t>
      </w:r>
    </w:p>
    <w:p w:rsidR="00843D74" w:rsidRDefault="00843D74" w:rsidP="000A7AA0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Ивановой И.</w:t>
      </w:r>
    </w:p>
    <w:p w:rsidR="00843D74" w:rsidRDefault="00843D74" w:rsidP="000A7AA0">
      <w:pPr>
        <w:rPr>
          <w:sz w:val="28"/>
          <w:szCs w:val="28"/>
        </w:rPr>
      </w:pPr>
      <w:r>
        <w:rPr>
          <w:sz w:val="28"/>
          <w:szCs w:val="28"/>
        </w:rPr>
        <w:t>зам. председателя</w:t>
      </w:r>
      <w:r>
        <w:rPr>
          <w:sz w:val="28"/>
          <w:szCs w:val="28"/>
        </w:rPr>
        <w:tab/>
        <w:t>Бойко А.</w:t>
      </w:r>
    </w:p>
    <w:p w:rsidR="00843D74" w:rsidRDefault="00843D74" w:rsidP="000A7AA0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Грекова И.</w:t>
      </w:r>
    </w:p>
    <w:p w:rsidR="00843D74" w:rsidRDefault="00843D74" w:rsidP="000A7AA0">
      <w:pPr>
        <w:rPr>
          <w:sz w:val="28"/>
          <w:szCs w:val="28"/>
        </w:rPr>
      </w:pPr>
      <w:r>
        <w:rPr>
          <w:sz w:val="28"/>
          <w:szCs w:val="28"/>
        </w:rPr>
        <w:t>члены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Соболев С.</w:t>
      </w:r>
    </w:p>
    <w:p w:rsidR="00843D74" w:rsidRDefault="00843D74" w:rsidP="000A7AA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Гячене Л.</w:t>
      </w:r>
    </w:p>
    <w:p w:rsidR="00843D74" w:rsidRDefault="00843D74" w:rsidP="000A7AA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Русских Ю.</w:t>
      </w:r>
    </w:p>
    <w:p w:rsidR="00843D74" w:rsidRPr="006F6C3B" w:rsidRDefault="00843D74" w:rsidP="000A7AA0">
      <w:pPr>
        <w:rPr>
          <w:sz w:val="28"/>
          <w:szCs w:val="28"/>
        </w:rPr>
      </w:pPr>
    </w:p>
    <w:p w:rsidR="00843D74" w:rsidRDefault="00843D74" w:rsidP="000B0EFD">
      <w:pPr>
        <w:ind w:firstLine="708"/>
        <w:jc w:val="both"/>
        <w:rPr>
          <w:sz w:val="32"/>
          <w:szCs w:val="32"/>
        </w:rPr>
      </w:pPr>
      <w:r w:rsidRPr="006F6C3B">
        <w:rPr>
          <w:sz w:val="28"/>
          <w:szCs w:val="28"/>
        </w:rPr>
        <w:t xml:space="preserve">Основные направления работы </w:t>
      </w:r>
      <w:r>
        <w:rPr>
          <w:sz w:val="28"/>
          <w:szCs w:val="28"/>
        </w:rPr>
        <w:t>К</w:t>
      </w:r>
      <w:r w:rsidRPr="006F6C3B">
        <w:rPr>
          <w:sz w:val="28"/>
          <w:szCs w:val="28"/>
        </w:rPr>
        <w:t>омиссии заключается:</w:t>
      </w:r>
      <w:r w:rsidRPr="006F6C3B">
        <w:rPr>
          <w:sz w:val="32"/>
          <w:szCs w:val="32"/>
        </w:rPr>
        <w:tab/>
      </w:r>
    </w:p>
    <w:p w:rsidR="00843D74" w:rsidRPr="005154ED" w:rsidRDefault="00843D74" w:rsidP="000B0EFD">
      <w:pPr>
        <w:numPr>
          <w:ilvl w:val="0"/>
          <w:numId w:val="1"/>
        </w:numPr>
        <w:tabs>
          <w:tab w:val="clear" w:pos="1440"/>
          <w:tab w:val="num" w:pos="720"/>
        </w:tabs>
        <w:ind w:left="720" w:hanging="720"/>
        <w:jc w:val="both"/>
      </w:pPr>
      <w:r>
        <w:rPr>
          <w:sz w:val="28"/>
          <w:szCs w:val="28"/>
        </w:rPr>
        <w:t>рассмотрение вопросов, связанных с формированием бюджета муниципального образования;</w:t>
      </w:r>
    </w:p>
    <w:p w:rsidR="00843D74" w:rsidRPr="005154ED" w:rsidRDefault="00843D74" w:rsidP="005154ED">
      <w:pPr>
        <w:numPr>
          <w:ilvl w:val="0"/>
          <w:numId w:val="1"/>
        </w:numPr>
        <w:tabs>
          <w:tab w:val="clear" w:pos="1440"/>
          <w:tab w:val="num" w:pos="720"/>
        </w:tabs>
        <w:ind w:left="720" w:hanging="720"/>
        <w:jc w:val="both"/>
      </w:pPr>
      <w:r>
        <w:rPr>
          <w:sz w:val="28"/>
          <w:szCs w:val="28"/>
        </w:rPr>
        <w:t>разработка рекомендаций по введению местных налогов и сборов с последующим принятием на заседания Совета депутатов;</w:t>
      </w:r>
    </w:p>
    <w:p w:rsidR="00843D74" w:rsidRPr="005154ED" w:rsidRDefault="00843D74" w:rsidP="005154ED">
      <w:pPr>
        <w:numPr>
          <w:ilvl w:val="0"/>
          <w:numId w:val="1"/>
        </w:numPr>
        <w:tabs>
          <w:tab w:val="clear" w:pos="1440"/>
          <w:tab w:val="num" w:pos="720"/>
        </w:tabs>
        <w:ind w:left="720" w:hanging="720"/>
        <w:jc w:val="both"/>
      </w:pPr>
      <w:r>
        <w:rPr>
          <w:sz w:val="28"/>
          <w:szCs w:val="28"/>
        </w:rPr>
        <w:t>совместно с комитетом финансов администрации МО «Кингисеппское городское поселение» готовить вопрос об исполнении бюджета МО "Кингисеппское городское поселение" для заслушивания его на заседании Совета депутатов;</w:t>
      </w:r>
    </w:p>
    <w:p w:rsidR="00843D74" w:rsidRPr="005154ED" w:rsidRDefault="00843D74" w:rsidP="005154ED">
      <w:pPr>
        <w:numPr>
          <w:ilvl w:val="0"/>
          <w:numId w:val="1"/>
        </w:numPr>
        <w:tabs>
          <w:tab w:val="clear" w:pos="1440"/>
          <w:tab w:val="num" w:pos="720"/>
        </w:tabs>
        <w:ind w:left="720" w:hanging="720"/>
        <w:jc w:val="both"/>
      </w:pPr>
      <w:r>
        <w:rPr>
          <w:sz w:val="28"/>
          <w:szCs w:val="28"/>
        </w:rPr>
        <w:t>на своих заседаниях Комиссия рассматривает обращения предприятии, учреждений и организаций по налоговым льготам и выносит свои предложения с учетом мнения экономического Совета на рассмотрение Совета депутатов для принятия соответствующего решения;</w:t>
      </w:r>
    </w:p>
    <w:p w:rsidR="00843D74" w:rsidRPr="005154ED" w:rsidRDefault="00843D74" w:rsidP="005154ED">
      <w:pPr>
        <w:numPr>
          <w:ilvl w:val="0"/>
          <w:numId w:val="1"/>
        </w:numPr>
        <w:tabs>
          <w:tab w:val="clear" w:pos="1440"/>
          <w:tab w:val="num" w:pos="720"/>
        </w:tabs>
        <w:ind w:left="720" w:hanging="720"/>
        <w:jc w:val="both"/>
      </w:pPr>
      <w:r w:rsidRPr="005154ED">
        <w:rPr>
          <w:sz w:val="28"/>
          <w:szCs w:val="28"/>
        </w:rPr>
        <w:t>осуществление контроля за исполнением бюджета МО «Кингисеппское</w:t>
      </w:r>
      <w:r>
        <w:rPr>
          <w:sz w:val="28"/>
          <w:szCs w:val="28"/>
        </w:rPr>
        <w:t xml:space="preserve"> городское поселение»;</w:t>
      </w:r>
    </w:p>
    <w:p w:rsidR="00843D74" w:rsidRDefault="00843D74" w:rsidP="005154ED">
      <w:pPr>
        <w:numPr>
          <w:ilvl w:val="0"/>
          <w:numId w:val="1"/>
        </w:numPr>
        <w:tabs>
          <w:tab w:val="clear" w:pos="1440"/>
          <w:tab w:val="num" w:pos="720"/>
        </w:tabs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проверяет предприятия, учреждения и организации на предмет целевого использования бюджетных средств и средств, полученных в результате освобождения от налогов, зачисляемых в бюджет МО «Кингисеппское городское поселение»;</w:t>
      </w:r>
    </w:p>
    <w:p w:rsidR="00843D74" w:rsidRDefault="00843D74" w:rsidP="005154ED">
      <w:pPr>
        <w:numPr>
          <w:ilvl w:val="0"/>
          <w:numId w:val="1"/>
        </w:numPr>
        <w:tabs>
          <w:tab w:val="clear" w:pos="1440"/>
          <w:tab w:val="num" w:pos="720"/>
        </w:tabs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приглашаем и заслушиваем на комиссии должностных лиц, руководителей муниципальных и государственных служб, ответственных за обеспечение стабильной экономической обстановки в городе;</w:t>
      </w:r>
    </w:p>
    <w:p w:rsidR="00843D74" w:rsidRDefault="00843D74" w:rsidP="005154ED">
      <w:pPr>
        <w:numPr>
          <w:ilvl w:val="0"/>
          <w:numId w:val="1"/>
        </w:numPr>
        <w:tabs>
          <w:tab w:val="clear" w:pos="1440"/>
          <w:tab w:val="num" w:pos="720"/>
        </w:tabs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рассматривает изменение тарифов на услуги, оказываемые муниципальными предприятиями, полностью или частично финансируемыми из бюджета МО «Кингисеппское городское поселение»;</w:t>
      </w:r>
    </w:p>
    <w:p w:rsidR="00843D74" w:rsidRDefault="00843D74" w:rsidP="005154ED">
      <w:pPr>
        <w:numPr>
          <w:ilvl w:val="0"/>
          <w:numId w:val="1"/>
        </w:numPr>
        <w:tabs>
          <w:tab w:val="clear" w:pos="1440"/>
          <w:tab w:val="left" w:pos="720"/>
        </w:tabs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подготавливаем и обосновываем предложения по предоставлению дополнительных льгот и преимуществ для граждан проживающих на территории муниципального образования «Кингисеппское городское поселение»;</w:t>
      </w:r>
    </w:p>
    <w:p w:rsidR="00843D74" w:rsidRPr="005154ED" w:rsidRDefault="00843D74" w:rsidP="005154ED">
      <w:pPr>
        <w:numPr>
          <w:ilvl w:val="0"/>
          <w:numId w:val="1"/>
        </w:numPr>
        <w:tabs>
          <w:tab w:val="clear" w:pos="1440"/>
          <w:tab w:val="left" w:pos="720"/>
        </w:tabs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принимает участие в разработке планов комплексного социально-экономического развития по вопросам своей компетенции</w:t>
      </w:r>
      <w:r>
        <w:t>.</w:t>
      </w:r>
    </w:p>
    <w:p w:rsidR="00843D74" w:rsidRDefault="00843D74" w:rsidP="005154ED">
      <w:pPr>
        <w:rPr>
          <w:sz w:val="28"/>
          <w:szCs w:val="28"/>
        </w:rPr>
      </w:pPr>
    </w:p>
    <w:p w:rsidR="00843D74" w:rsidRDefault="00843D74" w:rsidP="005154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2011 год Комиссия на своих заседаниях рассмотрела более 95 вопросов, которые были вынесены на заседания Совета депутатов для их принятия.</w:t>
      </w:r>
    </w:p>
    <w:p w:rsidR="00843D74" w:rsidRDefault="00843D74" w:rsidP="005154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 входят в составы комиссий при администрации МО «Кингисепское городское поселение.</w:t>
      </w:r>
    </w:p>
    <w:p w:rsidR="00843D74" w:rsidRDefault="00843D74" w:rsidP="005154ED">
      <w:pPr>
        <w:ind w:firstLine="708"/>
        <w:jc w:val="both"/>
        <w:rPr>
          <w:sz w:val="28"/>
          <w:szCs w:val="28"/>
        </w:rPr>
      </w:pPr>
    </w:p>
    <w:p w:rsidR="00843D74" w:rsidRDefault="00843D74" w:rsidP="005154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Основные вопросы, которым уделялось особое внимание:</w:t>
      </w:r>
    </w:p>
    <w:p w:rsidR="00843D74" w:rsidRDefault="00843D74" w:rsidP="005154E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бюджета 2011 года и внесение изменений в него;</w:t>
      </w:r>
    </w:p>
    <w:p w:rsidR="00843D74" w:rsidRDefault="00843D74" w:rsidP="005154E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исполнение бюджета за 2010 год;</w:t>
      </w:r>
    </w:p>
    <w:p w:rsidR="00843D74" w:rsidRDefault="00843D74" w:rsidP="005154E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бюджета 2012 года;</w:t>
      </w:r>
    </w:p>
    <w:p w:rsidR="00843D74" w:rsidRDefault="00843D74" w:rsidP="005154E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прогноза социально-экономического развития МО «Кингисеппское городское поселение» на 2012,2013и 2014годов;</w:t>
      </w:r>
    </w:p>
    <w:p w:rsidR="00843D74" w:rsidRDefault="00843D74" w:rsidP="005154E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использование бюджетных средств.</w:t>
      </w:r>
    </w:p>
    <w:p w:rsidR="00843D74" w:rsidRDefault="00843D74" w:rsidP="005154ED">
      <w:pPr>
        <w:ind w:firstLine="708"/>
        <w:jc w:val="both"/>
        <w:rPr>
          <w:sz w:val="28"/>
          <w:szCs w:val="28"/>
        </w:rPr>
      </w:pPr>
    </w:p>
    <w:p w:rsidR="00843D74" w:rsidRDefault="00843D74" w:rsidP="005154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эффективной работы Комиссии, на сессии Совета депутатов было принято решение, о совместных заседаниях с депутатской комиссией по городскому хозяйству и земельным вопросам. На заседаниях совместных комиссий было рассмотрено свыше 108 вопросов.</w:t>
      </w:r>
    </w:p>
    <w:p w:rsidR="00843D74" w:rsidRDefault="00843D74" w:rsidP="005154ED">
      <w:pPr>
        <w:jc w:val="both"/>
        <w:rPr>
          <w:sz w:val="28"/>
          <w:szCs w:val="28"/>
        </w:rPr>
      </w:pPr>
      <w:r>
        <w:rPr>
          <w:sz w:val="28"/>
          <w:szCs w:val="28"/>
        </w:rPr>
        <w:t>Особое внимание заслуживали вопросы связанные:</w:t>
      </w:r>
    </w:p>
    <w:p w:rsidR="00843D74" w:rsidRDefault="00843D74" w:rsidP="005154E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и принятие бюджета на 2011 год;</w:t>
      </w:r>
    </w:p>
    <w:p w:rsidR="00843D74" w:rsidRDefault="00843D74" w:rsidP="005154E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расходовании бюджетных средств; </w:t>
      </w:r>
    </w:p>
    <w:p w:rsidR="00843D74" w:rsidRDefault="00843D74" w:rsidP="005154E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 приобретение в собственность наружных электрических сетей расположенных по проспекту Карла Маркса;</w:t>
      </w:r>
    </w:p>
    <w:p w:rsidR="00843D74" w:rsidRDefault="00843D74" w:rsidP="005154E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 приобретение акций ОАО «ЭХО»;</w:t>
      </w:r>
    </w:p>
    <w:p w:rsidR="00843D74" w:rsidRDefault="00843D74" w:rsidP="005154E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выделении денежных средств на реконструкцию проспекта Карла Маркса;  </w:t>
      </w:r>
    </w:p>
    <w:p w:rsidR="00843D74" w:rsidRDefault="00843D74" w:rsidP="005154E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 разработках и своевременным исполнением Адресных программ.</w:t>
      </w:r>
    </w:p>
    <w:p w:rsidR="00843D74" w:rsidRDefault="00843D74" w:rsidP="005154ED">
      <w:pPr>
        <w:jc w:val="both"/>
        <w:rPr>
          <w:sz w:val="28"/>
          <w:szCs w:val="28"/>
        </w:rPr>
      </w:pPr>
    </w:p>
    <w:p w:rsidR="00843D74" w:rsidRDefault="00843D74" w:rsidP="005154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заседаниях комиссии активно обсуждаются вопросы, вносятся конструктивные предложения. При принятии решения руководствуемся большинством голосов.</w:t>
      </w:r>
    </w:p>
    <w:p w:rsidR="00843D74" w:rsidRDefault="00843D74" w:rsidP="005154ED">
      <w:pPr>
        <w:ind w:firstLine="708"/>
        <w:jc w:val="both"/>
      </w:pPr>
      <w:r>
        <w:rPr>
          <w:sz w:val="28"/>
          <w:szCs w:val="28"/>
        </w:rPr>
        <w:t>Между членами комиссий, руководителями администрации и работниками комитетов, подотчётных в рамках полномочий комиссии, есть взаимное уважение и понимание о целях и задачах развития МО «Кингисеппское городское поселение».</w:t>
      </w:r>
    </w:p>
    <w:sectPr w:rsidR="00843D74" w:rsidSect="00160F2A">
      <w:pgSz w:w="11906" w:h="16838"/>
      <w:pgMar w:top="719" w:right="926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628B9"/>
    <w:multiLevelType w:val="hybridMultilevel"/>
    <w:tmpl w:val="F2705C9C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4F1B0077"/>
    <w:multiLevelType w:val="singleLevel"/>
    <w:tmpl w:val="F8649C2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396E"/>
    <w:rsid w:val="000A7AA0"/>
    <w:rsid w:val="000B0EFD"/>
    <w:rsid w:val="00160F2A"/>
    <w:rsid w:val="00252E86"/>
    <w:rsid w:val="00327A91"/>
    <w:rsid w:val="003F1711"/>
    <w:rsid w:val="003F396E"/>
    <w:rsid w:val="005154ED"/>
    <w:rsid w:val="006F6C3B"/>
    <w:rsid w:val="00843D74"/>
    <w:rsid w:val="009A512B"/>
    <w:rsid w:val="009D0F4B"/>
    <w:rsid w:val="00AB5679"/>
    <w:rsid w:val="00BE3406"/>
    <w:rsid w:val="00C900CE"/>
    <w:rsid w:val="00D61BD3"/>
    <w:rsid w:val="00E7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96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793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780</Words>
  <Characters>4451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26 ноября 2010 года   №  237</dc:title>
  <dc:subject/>
  <dc:creator>User</dc:creator>
  <cp:keywords/>
  <dc:description/>
  <cp:lastModifiedBy>User</cp:lastModifiedBy>
  <cp:revision>2</cp:revision>
  <cp:lastPrinted>2010-11-30T06:42:00Z</cp:lastPrinted>
  <dcterms:created xsi:type="dcterms:W3CDTF">2011-12-22T14:23:00Z</dcterms:created>
  <dcterms:modified xsi:type="dcterms:W3CDTF">2011-12-22T14:23:00Z</dcterms:modified>
</cp:coreProperties>
</file>