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ADD" w:rsidRDefault="00E16ADD" w:rsidP="00C00E2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E16ADD" w:rsidRDefault="00E16ADD" w:rsidP="00C00E23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E16ADD" w:rsidRDefault="00E16ADD" w:rsidP="00C00E23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E16ADD" w:rsidRDefault="00E16ADD" w:rsidP="00C00E2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E16ADD" w:rsidRDefault="00E16ADD" w:rsidP="00C00E2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E16ADD" w:rsidRDefault="00E16ADD" w:rsidP="00C00E2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E16ADD" w:rsidRDefault="00E16ADD" w:rsidP="00C00E2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E16ADD" w:rsidRDefault="00E16ADD" w:rsidP="00C00E23">
      <w:pPr>
        <w:jc w:val="center"/>
        <w:rPr>
          <w:b/>
          <w:bCs/>
          <w:sz w:val="28"/>
          <w:szCs w:val="28"/>
        </w:rPr>
      </w:pPr>
    </w:p>
    <w:p w:rsidR="00E16ADD" w:rsidRDefault="00E16ADD" w:rsidP="00C00E2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E16ADD" w:rsidRPr="008B226A" w:rsidRDefault="00E16ADD" w:rsidP="00821CC6">
      <w:pPr>
        <w:jc w:val="center"/>
        <w:rPr>
          <w:b/>
          <w:bCs/>
          <w:sz w:val="28"/>
          <w:szCs w:val="28"/>
        </w:rPr>
      </w:pPr>
    </w:p>
    <w:p w:rsidR="00E16ADD" w:rsidRPr="00821CC6" w:rsidRDefault="00E16ADD" w:rsidP="00821CC6">
      <w:pPr>
        <w:rPr>
          <w:sz w:val="28"/>
          <w:szCs w:val="28"/>
        </w:rPr>
      </w:pPr>
      <w:r w:rsidRPr="008B226A">
        <w:rPr>
          <w:b/>
          <w:bCs/>
          <w:sz w:val="28"/>
          <w:szCs w:val="28"/>
        </w:rPr>
        <w:t>от 16 декабря 2010 года  №  2</w:t>
      </w:r>
      <w:r>
        <w:rPr>
          <w:b/>
          <w:bCs/>
          <w:sz w:val="28"/>
          <w:szCs w:val="28"/>
        </w:rPr>
        <w:t>61</w:t>
      </w:r>
    </w:p>
    <w:p w:rsidR="00E16ADD" w:rsidRPr="00C95BFD" w:rsidRDefault="00E16ADD" w:rsidP="00821CC6"/>
    <w:p w:rsidR="00E16ADD" w:rsidRPr="00060FB1" w:rsidRDefault="00E16ADD" w:rsidP="009A7248">
      <w:pPr>
        <w:pStyle w:val="BodyTextIndent"/>
        <w:ind w:right="4536" w:firstLine="0"/>
        <w:jc w:val="left"/>
        <w:rPr>
          <w:b/>
          <w:bCs/>
        </w:rPr>
      </w:pPr>
      <w:r w:rsidRPr="00060FB1">
        <w:rPr>
          <w:b/>
          <w:bCs/>
        </w:rPr>
        <w:t xml:space="preserve">Об утверждении </w:t>
      </w:r>
      <w:r>
        <w:rPr>
          <w:b/>
          <w:bCs/>
        </w:rPr>
        <w:t>П</w:t>
      </w:r>
      <w:r w:rsidRPr="00060FB1">
        <w:rPr>
          <w:b/>
          <w:bCs/>
        </w:rPr>
        <w:t>оложения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</w:t>
      </w:r>
      <w:r w:rsidRPr="00060FB1">
        <w:rPr>
          <w:b/>
          <w:bCs/>
          <w:sz w:val="28"/>
          <w:szCs w:val="28"/>
        </w:rPr>
        <w:t xml:space="preserve"> порядке проведения публичных 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 w:rsidRPr="00060FB1">
        <w:rPr>
          <w:b/>
          <w:bCs/>
          <w:sz w:val="28"/>
          <w:szCs w:val="28"/>
        </w:rPr>
        <w:t>слушаний по проект</w:t>
      </w:r>
      <w:r>
        <w:rPr>
          <w:b/>
          <w:bCs/>
          <w:sz w:val="28"/>
          <w:szCs w:val="28"/>
        </w:rPr>
        <w:t>у У</w:t>
      </w:r>
      <w:r w:rsidRPr="00060FB1">
        <w:rPr>
          <w:b/>
          <w:bCs/>
          <w:sz w:val="28"/>
          <w:szCs w:val="28"/>
        </w:rPr>
        <w:t xml:space="preserve">става 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 w:rsidRPr="00060FB1">
        <w:rPr>
          <w:b/>
          <w:bCs/>
          <w:sz w:val="28"/>
          <w:szCs w:val="28"/>
        </w:rPr>
        <w:t>муниципального образования</w:t>
      </w:r>
      <w:r w:rsidRPr="002F44C3">
        <w:rPr>
          <w:b/>
          <w:bCs/>
          <w:sz w:val="28"/>
          <w:szCs w:val="28"/>
        </w:rPr>
        <w:t xml:space="preserve"> 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«Кингисеппское городское поселение»</w:t>
      </w:r>
      <w:r w:rsidRPr="00060FB1">
        <w:rPr>
          <w:b/>
          <w:bCs/>
          <w:sz w:val="28"/>
          <w:szCs w:val="28"/>
        </w:rPr>
        <w:t xml:space="preserve">, 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 w:rsidRPr="00060FB1">
        <w:rPr>
          <w:b/>
          <w:bCs/>
          <w:sz w:val="28"/>
          <w:szCs w:val="28"/>
        </w:rPr>
        <w:t xml:space="preserve">а также по проекту муниципального правового </w:t>
      </w:r>
    </w:p>
    <w:p w:rsidR="00E16ADD" w:rsidRDefault="00E16ADD" w:rsidP="00060FB1">
      <w:pPr>
        <w:jc w:val="both"/>
        <w:rPr>
          <w:b/>
          <w:bCs/>
          <w:sz w:val="28"/>
          <w:szCs w:val="28"/>
        </w:rPr>
      </w:pPr>
      <w:r w:rsidRPr="00060FB1">
        <w:rPr>
          <w:b/>
          <w:bCs/>
          <w:sz w:val="28"/>
          <w:szCs w:val="28"/>
        </w:rPr>
        <w:t xml:space="preserve">акта о внесении изменений и дополнений в </w:t>
      </w:r>
    </w:p>
    <w:p w:rsidR="00E16ADD" w:rsidRDefault="00E16ADD" w:rsidP="00821CC6">
      <w:pPr>
        <w:jc w:val="both"/>
        <w:rPr>
          <w:b/>
          <w:bCs/>
          <w:sz w:val="28"/>
          <w:szCs w:val="28"/>
        </w:rPr>
      </w:pPr>
      <w:r w:rsidRPr="00821CC6">
        <w:rPr>
          <w:b/>
          <w:bCs/>
          <w:sz w:val="28"/>
          <w:szCs w:val="28"/>
        </w:rPr>
        <w:t xml:space="preserve">Устав муниципального образования </w:t>
      </w:r>
    </w:p>
    <w:p w:rsidR="00E16ADD" w:rsidRPr="00821CC6" w:rsidRDefault="00E16ADD" w:rsidP="00821CC6">
      <w:pPr>
        <w:jc w:val="both"/>
        <w:rPr>
          <w:b/>
          <w:bCs/>
          <w:sz w:val="28"/>
          <w:szCs w:val="28"/>
        </w:rPr>
      </w:pPr>
      <w:r w:rsidRPr="00821CC6">
        <w:rPr>
          <w:b/>
          <w:bCs/>
          <w:sz w:val="28"/>
          <w:szCs w:val="28"/>
        </w:rPr>
        <w:t xml:space="preserve">«Кингисеппское городское </w:t>
      </w:r>
      <w:r>
        <w:rPr>
          <w:b/>
          <w:bCs/>
          <w:sz w:val="28"/>
          <w:szCs w:val="28"/>
        </w:rPr>
        <w:t>поселение»</w:t>
      </w:r>
    </w:p>
    <w:p w:rsidR="00E16ADD" w:rsidRDefault="00E16ADD" w:rsidP="009A7248">
      <w:pPr>
        <w:pStyle w:val="BodyTextIndent"/>
        <w:rPr>
          <w:b/>
          <w:bCs/>
        </w:rPr>
      </w:pPr>
    </w:p>
    <w:p w:rsidR="00E16ADD" w:rsidRPr="00ED67EF" w:rsidRDefault="00E16ADD" w:rsidP="00821CC6">
      <w:pPr>
        <w:pStyle w:val="a1"/>
        <w:ind w:firstLine="708"/>
        <w:jc w:val="both"/>
        <w:rPr>
          <w:sz w:val="28"/>
          <w:szCs w:val="28"/>
        </w:rPr>
      </w:pPr>
      <w:r w:rsidRPr="00ED67EF">
        <w:rPr>
          <w:sz w:val="28"/>
          <w:szCs w:val="28"/>
        </w:rPr>
        <w:t>В соответствии с п.п. 1, п.3 статьи 28 Федерального закона от 06 октября 2003 года № 131-ФЗ «Об общих принципах организации местного самоуправления в Российской Федерации», ст. 35 Устава МО «Кингисеппское городское поселение»</w:t>
      </w:r>
      <w:r>
        <w:rPr>
          <w:sz w:val="28"/>
          <w:szCs w:val="28"/>
        </w:rPr>
        <w:t>,</w:t>
      </w:r>
    </w:p>
    <w:p w:rsidR="00E16ADD" w:rsidRPr="00ED67EF" w:rsidRDefault="00E16ADD" w:rsidP="000D2FD4">
      <w:pPr>
        <w:pStyle w:val="BodyTextIndent"/>
        <w:ind w:firstLine="0"/>
      </w:pPr>
      <w:r w:rsidRPr="00ED67EF">
        <w:t xml:space="preserve">Совет депутатов МО «Кингисеппское городское поселение» </w:t>
      </w:r>
    </w:p>
    <w:p w:rsidR="00E16ADD" w:rsidRDefault="00E16ADD" w:rsidP="009A7248">
      <w:pPr>
        <w:pStyle w:val="BodyTextIndent"/>
      </w:pPr>
    </w:p>
    <w:p w:rsidR="00E16ADD" w:rsidRDefault="00E16ADD" w:rsidP="00821CC6">
      <w:pPr>
        <w:pStyle w:val="BodyTextIndent"/>
        <w:ind w:firstLine="0"/>
        <w:rPr>
          <w:b/>
          <w:bCs/>
        </w:rPr>
      </w:pPr>
      <w:r>
        <w:rPr>
          <w:b/>
          <w:bCs/>
        </w:rPr>
        <w:t>Р Е Ш И Л:</w:t>
      </w:r>
    </w:p>
    <w:p w:rsidR="00E16ADD" w:rsidRDefault="00E16ADD" w:rsidP="009A7248">
      <w:pPr>
        <w:pStyle w:val="BodyTextIndent"/>
      </w:pPr>
    </w:p>
    <w:p w:rsidR="00E16ADD" w:rsidRDefault="00E16ADD" w:rsidP="00821CC6">
      <w:pPr>
        <w:numPr>
          <w:ilvl w:val="0"/>
          <w:numId w:val="13"/>
        </w:numPr>
        <w:tabs>
          <w:tab w:val="clear" w:pos="720"/>
          <w:tab w:val="num" w:pos="540"/>
        </w:tabs>
        <w:ind w:left="540" w:hanging="540"/>
        <w:jc w:val="both"/>
        <w:rPr>
          <w:sz w:val="28"/>
          <w:szCs w:val="28"/>
        </w:rPr>
      </w:pPr>
      <w:r w:rsidRPr="00ED67EF">
        <w:rPr>
          <w:sz w:val="28"/>
          <w:szCs w:val="28"/>
        </w:rPr>
        <w:t>Утвердить Положение «</w:t>
      </w:r>
      <w:r>
        <w:rPr>
          <w:sz w:val="28"/>
          <w:szCs w:val="28"/>
        </w:rPr>
        <w:t xml:space="preserve">О порядке проведения публичный слушаний </w:t>
      </w:r>
      <w:r w:rsidRPr="00ED67EF">
        <w:rPr>
          <w:sz w:val="28"/>
          <w:szCs w:val="28"/>
        </w:rPr>
        <w:t xml:space="preserve">по проекту </w:t>
      </w:r>
      <w:r>
        <w:rPr>
          <w:sz w:val="28"/>
          <w:szCs w:val="28"/>
        </w:rPr>
        <w:t>У</w:t>
      </w:r>
      <w:r w:rsidRPr="00ED67EF">
        <w:rPr>
          <w:sz w:val="28"/>
          <w:szCs w:val="28"/>
        </w:rPr>
        <w:t>става муниципального образования</w:t>
      </w:r>
      <w:r>
        <w:rPr>
          <w:sz w:val="28"/>
          <w:szCs w:val="28"/>
        </w:rPr>
        <w:t xml:space="preserve"> "Кингисеппское городское поселение"</w:t>
      </w:r>
      <w:r w:rsidRPr="00ED67EF">
        <w:rPr>
          <w:sz w:val="28"/>
          <w:szCs w:val="28"/>
        </w:rPr>
        <w:t xml:space="preserve">, а также по проекту муниципального правового акта о внесении изменений и дополнений в </w:t>
      </w:r>
      <w:r>
        <w:rPr>
          <w:sz w:val="28"/>
          <w:szCs w:val="28"/>
        </w:rPr>
        <w:t>У</w:t>
      </w:r>
      <w:r w:rsidRPr="00ED67EF">
        <w:rPr>
          <w:sz w:val="28"/>
          <w:szCs w:val="28"/>
        </w:rPr>
        <w:t xml:space="preserve">став </w:t>
      </w:r>
      <w:r>
        <w:rPr>
          <w:sz w:val="28"/>
          <w:szCs w:val="28"/>
        </w:rPr>
        <w:t>муниципального образования</w:t>
      </w:r>
      <w:r w:rsidRPr="00ED67EF">
        <w:rPr>
          <w:sz w:val="28"/>
          <w:szCs w:val="28"/>
        </w:rPr>
        <w:t xml:space="preserve"> «Кингисеппское городское поселение» согласно приложению.</w:t>
      </w:r>
    </w:p>
    <w:p w:rsidR="00E16ADD" w:rsidRPr="00ED67EF" w:rsidRDefault="00E16ADD" w:rsidP="00821CC6">
      <w:pPr>
        <w:tabs>
          <w:tab w:val="num" w:pos="540"/>
        </w:tabs>
        <w:ind w:left="540" w:hanging="540"/>
        <w:jc w:val="both"/>
        <w:rPr>
          <w:sz w:val="28"/>
          <w:szCs w:val="28"/>
        </w:rPr>
      </w:pPr>
    </w:p>
    <w:p w:rsidR="00E16ADD" w:rsidRDefault="00E16ADD" w:rsidP="00821CC6">
      <w:pPr>
        <w:pStyle w:val="BodyTextIndent"/>
        <w:numPr>
          <w:ilvl w:val="0"/>
          <w:numId w:val="13"/>
        </w:numPr>
        <w:tabs>
          <w:tab w:val="clear" w:pos="720"/>
          <w:tab w:val="num" w:pos="540"/>
        </w:tabs>
        <w:ind w:left="540" w:hanging="540"/>
      </w:pPr>
      <w:r w:rsidRPr="001A0C7F">
        <w:t>Решени</w:t>
      </w:r>
      <w:r>
        <w:t>е</w:t>
      </w:r>
      <w:r w:rsidRPr="001A0C7F">
        <w:t xml:space="preserve"> Совета депутатов </w:t>
      </w:r>
      <w:r>
        <w:t xml:space="preserve">МО "Кингисеппское городское поселение" </w:t>
      </w:r>
      <w:r w:rsidRPr="001A0C7F">
        <w:t xml:space="preserve">от 19.03.2010 года № 95 «Об утверждении Положения «О порядке назначения, организации и проведения публичных слушаний, а также учета мнения граждан, высказанного в ходе публичных слушаний, в МО «Кингисеппское городское поселение» </w:t>
      </w:r>
      <w:r>
        <w:t>считать утратившим силу.</w:t>
      </w:r>
    </w:p>
    <w:p w:rsidR="00E16ADD" w:rsidRDefault="00E16ADD" w:rsidP="00821CC6">
      <w:pPr>
        <w:pStyle w:val="BodyTextIndent"/>
        <w:tabs>
          <w:tab w:val="num" w:pos="540"/>
        </w:tabs>
        <w:ind w:left="540" w:hanging="540"/>
      </w:pPr>
    </w:p>
    <w:p w:rsidR="00E16ADD" w:rsidRPr="00C544EB" w:rsidRDefault="00E16ADD" w:rsidP="00821CC6">
      <w:pPr>
        <w:numPr>
          <w:ilvl w:val="0"/>
          <w:numId w:val="13"/>
        </w:numPr>
        <w:tabs>
          <w:tab w:val="clear" w:pos="720"/>
          <w:tab w:val="num" w:pos="540"/>
        </w:tabs>
        <w:ind w:left="540" w:hanging="540"/>
        <w:jc w:val="both"/>
        <w:rPr>
          <w:sz w:val="28"/>
          <w:szCs w:val="28"/>
        </w:rPr>
      </w:pPr>
      <w:r w:rsidRPr="00C544EB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E16ADD" w:rsidRDefault="00E16ADD" w:rsidP="00821CC6">
      <w:pPr>
        <w:pStyle w:val="BodyTextIndent"/>
        <w:tabs>
          <w:tab w:val="num" w:pos="540"/>
        </w:tabs>
        <w:ind w:left="540" w:hanging="540"/>
      </w:pPr>
    </w:p>
    <w:p w:rsidR="00E16ADD" w:rsidRDefault="00E16ADD" w:rsidP="00821CC6">
      <w:pPr>
        <w:pStyle w:val="BodyTextIndent"/>
        <w:numPr>
          <w:ilvl w:val="0"/>
          <w:numId w:val="13"/>
        </w:numPr>
        <w:tabs>
          <w:tab w:val="clear" w:pos="720"/>
          <w:tab w:val="num" w:pos="540"/>
        </w:tabs>
        <w:ind w:left="540" w:hanging="540"/>
      </w:pPr>
      <w:r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E16ADD" w:rsidRDefault="00E16ADD" w:rsidP="00676C71">
      <w:pPr>
        <w:pStyle w:val="BodyTextIndent"/>
      </w:pPr>
    </w:p>
    <w:p w:rsidR="00E16ADD" w:rsidRDefault="00E16ADD" w:rsidP="00676C71">
      <w:pPr>
        <w:pStyle w:val="BodyTextIndent"/>
      </w:pPr>
    </w:p>
    <w:p w:rsidR="00E16ADD" w:rsidRDefault="00E16ADD" w:rsidP="00465EF8">
      <w:pPr>
        <w:pStyle w:val="BodyTextIndent"/>
        <w:ind w:firstLine="0"/>
      </w:pPr>
      <w:r>
        <w:t xml:space="preserve">Глава </w:t>
      </w:r>
    </w:p>
    <w:p w:rsidR="00E16ADD" w:rsidRDefault="00E16ADD" w:rsidP="00465EF8">
      <w:pPr>
        <w:pStyle w:val="BodyTextIndent"/>
        <w:ind w:firstLine="0"/>
      </w:pPr>
      <w:r>
        <w:t>МО «Кингисеппское городское поселение»                                    А.И. Невский</w:t>
      </w:r>
    </w:p>
    <w:p w:rsidR="00E16ADD" w:rsidRPr="00C95BFD" w:rsidRDefault="00E16ADD" w:rsidP="00821CC6">
      <w:pPr>
        <w:jc w:val="right"/>
        <w:rPr>
          <w:b/>
          <w:bCs/>
        </w:rPr>
      </w:pPr>
      <w:r>
        <w:br w:type="page"/>
      </w:r>
      <w:r w:rsidRPr="00C95BFD">
        <w:rPr>
          <w:b/>
          <w:bCs/>
        </w:rPr>
        <w:t>Приложение</w:t>
      </w:r>
    </w:p>
    <w:p w:rsidR="00E16ADD" w:rsidRPr="00C95BFD" w:rsidRDefault="00E16ADD" w:rsidP="00821CC6">
      <w:pPr>
        <w:jc w:val="right"/>
      </w:pPr>
      <w:r w:rsidRPr="00C95BFD">
        <w:t>к решению Совета депутатов</w:t>
      </w:r>
    </w:p>
    <w:p w:rsidR="00E16ADD" w:rsidRPr="00C95BFD" w:rsidRDefault="00E16ADD" w:rsidP="00821CC6">
      <w:pPr>
        <w:jc w:val="right"/>
      </w:pPr>
      <w:r w:rsidRPr="00C95BFD">
        <w:t>МО «Кингисеппское городское поселение»</w:t>
      </w:r>
    </w:p>
    <w:p w:rsidR="00E16ADD" w:rsidRPr="00C95BFD" w:rsidRDefault="00E16ADD" w:rsidP="00821CC6">
      <w:pPr>
        <w:jc w:val="right"/>
        <w:rPr>
          <w:b/>
          <w:bCs/>
        </w:rPr>
      </w:pPr>
      <w:r w:rsidRPr="00C95BFD">
        <w:rPr>
          <w:b/>
          <w:bCs/>
        </w:rPr>
        <w:t>от  16 декабря  2010 г</w:t>
      </w:r>
      <w:r>
        <w:rPr>
          <w:b/>
          <w:bCs/>
        </w:rPr>
        <w:t>.   №  261</w:t>
      </w:r>
    </w:p>
    <w:p w:rsidR="00E16ADD" w:rsidRDefault="00E16ADD" w:rsidP="001A62A3">
      <w:pPr>
        <w:pStyle w:val="BodyTextIndent"/>
        <w:ind w:firstLine="0"/>
        <w:jc w:val="right"/>
        <w:rPr>
          <w:sz w:val="24"/>
          <w:szCs w:val="24"/>
        </w:rPr>
      </w:pPr>
    </w:p>
    <w:p w:rsidR="00E16ADD" w:rsidRDefault="00E16ADD" w:rsidP="001A62A3">
      <w:pPr>
        <w:pStyle w:val="BodyTextIndent"/>
        <w:ind w:firstLine="0"/>
        <w:jc w:val="right"/>
        <w:rPr>
          <w:sz w:val="24"/>
          <w:szCs w:val="24"/>
        </w:rPr>
      </w:pPr>
    </w:p>
    <w:p w:rsidR="00E16ADD" w:rsidRDefault="00E16ADD" w:rsidP="001A62A3">
      <w:pPr>
        <w:pStyle w:val="BodyTextIndent"/>
        <w:ind w:firstLine="0"/>
        <w:jc w:val="center"/>
        <w:rPr>
          <w:b/>
          <w:bCs/>
          <w:sz w:val="32"/>
          <w:szCs w:val="32"/>
        </w:rPr>
      </w:pPr>
      <w:r w:rsidRPr="0026080F">
        <w:rPr>
          <w:b/>
          <w:bCs/>
          <w:sz w:val="32"/>
          <w:szCs w:val="32"/>
        </w:rPr>
        <w:t>ПОЛОЖЕНИЕ</w:t>
      </w:r>
    </w:p>
    <w:p w:rsidR="00E16ADD" w:rsidRDefault="00E16ADD" w:rsidP="001A62A3">
      <w:pPr>
        <w:pStyle w:val="BodyTextIndent"/>
        <w:ind w:firstLine="0"/>
        <w:jc w:val="center"/>
        <w:rPr>
          <w:b/>
          <w:bCs/>
        </w:rPr>
      </w:pPr>
      <w:r w:rsidRPr="000C312A">
        <w:rPr>
          <w:b/>
          <w:bCs/>
        </w:rPr>
        <w:t>«О порядке проведения публичных слушаний по проекту У</w:t>
      </w:r>
      <w:r>
        <w:rPr>
          <w:b/>
          <w:bCs/>
        </w:rPr>
        <w:t xml:space="preserve">става </w:t>
      </w:r>
      <w:r w:rsidRPr="002F44C3">
        <w:rPr>
          <w:b/>
          <w:bCs/>
        </w:rPr>
        <w:t>муниципального образования "Кингисеппское городское поселение"</w:t>
      </w:r>
      <w:r w:rsidRPr="000C312A">
        <w:rPr>
          <w:b/>
          <w:bCs/>
        </w:rPr>
        <w:t xml:space="preserve">, а также по проекту муниципального правового акта о внесении изменений и дополнений в Устав </w:t>
      </w:r>
      <w:r>
        <w:rPr>
          <w:b/>
          <w:bCs/>
        </w:rPr>
        <w:t xml:space="preserve">муниципального образования </w:t>
      </w:r>
      <w:r w:rsidRPr="000C312A">
        <w:rPr>
          <w:b/>
          <w:bCs/>
        </w:rPr>
        <w:t>«Кингисеппское городское поселение»</w:t>
      </w:r>
    </w:p>
    <w:p w:rsidR="00E16ADD" w:rsidRDefault="00E16ADD" w:rsidP="001A62A3">
      <w:pPr>
        <w:pStyle w:val="BodyTextIndent"/>
        <w:ind w:firstLine="0"/>
        <w:rPr>
          <w:b/>
          <w:bCs/>
        </w:rPr>
      </w:pPr>
    </w:p>
    <w:p w:rsidR="00E16ADD" w:rsidRDefault="00E16ADD" w:rsidP="001A62A3">
      <w:pPr>
        <w:pStyle w:val="BodyTextIndent"/>
        <w:ind w:firstLine="709"/>
      </w:pPr>
      <w:r>
        <w:t xml:space="preserve">Настоящее Положение в соответствии со статьей 28 Федерального закона № 131-ФЗ «Об общих принципах организации местного самоуправления Российской Федерации» и статьей 35 Устава МО «Кингисеппское городское поселение», определяет порядок проведения публичных слушаний </w:t>
      </w:r>
      <w:r w:rsidRPr="00ED67EF">
        <w:t xml:space="preserve">по проекту </w:t>
      </w:r>
      <w:r>
        <w:t>У</w:t>
      </w:r>
      <w:r w:rsidRPr="00ED67EF">
        <w:t>става муниципального образования</w:t>
      </w:r>
      <w:r>
        <w:t xml:space="preserve"> «Кингисеппское городское поселение»</w:t>
      </w:r>
      <w:r w:rsidRPr="00ED67EF">
        <w:t xml:space="preserve">, а также по проекту муниципального правового акта о внесении изменений и дополнений в </w:t>
      </w:r>
      <w:r>
        <w:t>У</w:t>
      </w:r>
      <w:r w:rsidRPr="00ED67EF">
        <w:t>став муниципального образования «Кингисеппское городское поселение»</w:t>
      </w:r>
      <w:r>
        <w:t>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1. ОБЩИЕ ПОЛОЖЕНИЯ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Статья 1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EB59E6">
        <w:rPr>
          <w:sz w:val="28"/>
          <w:szCs w:val="28"/>
        </w:rPr>
        <w:t xml:space="preserve">Публичные слушания по проекту Устава </w:t>
      </w:r>
      <w:r>
        <w:rPr>
          <w:sz w:val="28"/>
          <w:szCs w:val="28"/>
        </w:rPr>
        <w:t>муниципального образования "Кингисеппское городское поселение"</w:t>
      </w:r>
      <w:r w:rsidRPr="00EB59E6">
        <w:rPr>
          <w:sz w:val="28"/>
          <w:szCs w:val="28"/>
        </w:rPr>
        <w:t xml:space="preserve">, а также по проекту муниципального правового акта о внесении изменений и дополнений в Устав </w:t>
      </w:r>
      <w:r>
        <w:rPr>
          <w:sz w:val="28"/>
          <w:szCs w:val="28"/>
        </w:rPr>
        <w:t>муниципального образования</w:t>
      </w:r>
      <w:r w:rsidRPr="00EB59E6">
        <w:rPr>
          <w:sz w:val="28"/>
          <w:szCs w:val="28"/>
        </w:rPr>
        <w:t xml:space="preserve"> «Кингисеппское городское поселение» (далее – публичные слушания) проводятся с целью обсуждения проектов муниципальных правовых актов по вопросам местного значения с участием жителей муниципального образования и в целях реализации в </w:t>
      </w:r>
      <w:r>
        <w:rPr>
          <w:sz w:val="28"/>
          <w:szCs w:val="28"/>
        </w:rPr>
        <w:t>муниципальном образовании</w:t>
      </w:r>
      <w:r w:rsidRPr="00EB59E6">
        <w:rPr>
          <w:sz w:val="28"/>
          <w:szCs w:val="28"/>
        </w:rPr>
        <w:t xml:space="preserve"> «Кингисеппское городское поселение» принципа прозрачности (открытости) нормотворчества, обеспечения открытости для общества и средств массовой информации процедур рассмотрения и принятия муниципальных правовых актов </w:t>
      </w:r>
      <w:r>
        <w:rPr>
          <w:sz w:val="28"/>
          <w:szCs w:val="28"/>
        </w:rPr>
        <w:t>муниципального образования</w:t>
      </w:r>
      <w:r w:rsidRPr="00EB59E6">
        <w:rPr>
          <w:sz w:val="28"/>
          <w:szCs w:val="28"/>
        </w:rPr>
        <w:t xml:space="preserve"> «Кингисеппское городское поселение».</w:t>
      </w:r>
    </w:p>
    <w:p w:rsidR="00E16ADD" w:rsidRPr="005B280D" w:rsidRDefault="00E16ADD" w:rsidP="00EB59E6">
      <w:pPr>
        <w:shd w:val="clear" w:color="auto" w:fill="FFFFFF"/>
        <w:ind w:firstLine="708"/>
        <w:jc w:val="both"/>
        <w:rPr>
          <w:color w:val="2B2B2B"/>
          <w:sz w:val="28"/>
          <w:szCs w:val="28"/>
        </w:rPr>
      </w:pPr>
      <w:r w:rsidRPr="00EB59E6">
        <w:rPr>
          <w:color w:val="2B2B2B"/>
          <w:sz w:val="28"/>
          <w:szCs w:val="28"/>
        </w:rPr>
        <w:t xml:space="preserve">Жители </w:t>
      </w:r>
      <w:r>
        <w:rPr>
          <w:color w:val="2B2B2B"/>
          <w:sz w:val="28"/>
          <w:szCs w:val="28"/>
        </w:rPr>
        <w:t xml:space="preserve">(население) </w:t>
      </w:r>
      <w:r w:rsidRPr="00EB59E6">
        <w:rPr>
          <w:color w:val="2B2B2B"/>
          <w:sz w:val="28"/>
          <w:szCs w:val="28"/>
        </w:rPr>
        <w:t>муниципального образования</w:t>
      </w:r>
      <w:r w:rsidRPr="005B280D">
        <w:rPr>
          <w:color w:val="2B2B2B"/>
          <w:sz w:val="28"/>
          <w:szCs w:val="28"/>
        </w:rPr>
        <w:t xml:space="preserve"> "Кингисеппское городское поселение", имеют право: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на участие в осуществлении местного самоуправления;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на получение полной и достоверной информации по вопросам местного значения;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на участие в обсуждении и подготовке проектов местных правовых актов;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b/>
          <w:bCs/>
          <w:color w:val="2B2B2B"/>
          <w:sz w:val="28"/>
          <w:szCs w:val="28"/>
        </w:rPr>
        <w:t xml:space="preserve">- </w:t>
      </w:r>
      <w:r w:rsidRPr="005B280D">
        <w:rPr>
          <w:color w:val="2B2B2B"/>
          <w:sz w:val="28"/>
          <w:szCs w:val="28"/>
        </w:rPr>
        <w:t>на установленн</w:t>
      </w:r>
      <w:r>
        <w:rPr>
          <w:color w:val="2B2B2B"/>
          <w:sz w:val="28"/>
          <w:szCs w:val="28"/>
        </w:rPr>
        <w:t>ые законодательством, Уставом муниципального образования</w:t>
      </w:r>
      <w:r w:rsidRPr="005B280D">
        <w:rPr>
          <w:color w:val="2B2B2B"/>
          <w:sz w:val="28"/>
          <w:szCs w:val="28"/>
        </w:rPr>
        <w:t xml:space="preserve"> "Кингисеппское городское поселение", настоящим Положением и иными нормативными правовыми актами, принятыми Советом депутатов, способы влияния на решение вопросов местного значения</w:t>
      </w:r>
      <w:r>
        <w:rPr>
          <w:color w:val="2B2B2B"/>
          <w:sz w:val="28"/>
          <w:szCs w:val="28"/>
        </w:rPr>
        <w:t>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Публичные слушания есть одна из форм непосредственного участия </w:t>
      </w:r>
      <w:r>
        <w:rPr>
          <w:color w:val="2B2B2B"/>
          <w:sz w:val="28"/>
          <w:szCs w:val="28"/>
        </w:rPr>
        <w:t>жителей (</w:t>
      </w:r>
      <w:r w:rsidRPr="005B280D">
        <w:rPr>
          <w:color w:val="2B2B2B"/>
          <w:sz w:val="28"/>
          <w:szCs w:val="28"/>
        </w:rPr>
        <w:t>населения</w:t>
      </w:r>
      <w:r>
        <w:rPr>
          <w:color w:val="2B2B2B"/>
          <w:sz w:val="28"/>
          <w:szCs w:val="28"/>
        </w:rPr>
        <w:t xml:space="preserve">) муниципального образования "Кингисеппское городское поселение" </w:t>
      </w:r>
      <w:r w:rsidRPr="005B280D">
        <w:rPr>
          <w:color w:val="2B2B2B"/>
          <w:sz w:val="28"/>
          <w:szCs w:val="28"/>
        </w:rPr>
        <w:t>в осуществлении местного самоуправления и реализации вышеуказанных прав на территории муниципального образования "Ки</w:t>
      </w:r>
      <w:r>
        <w:rPr>
          <w:color w:val="2B2B2B"/>
          <w:sz w:val="28"/>
          <w:szCs w:val="28"/>
        </w:rPr>
        <w:t>нгисеппское городское поселение</w:t>
      </w:r>
      <w:r w:rsidRPr="005B280D">
        <w:rPr>
          <w:color w:val="2B2B2B"/>
          <w:sz w:val="28"/>
          <w:szCs w:val="28"/>
        </w:rPr>
        <w:t>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Статья 2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 </w:t>
      </w:r>
      <w:r w:rsidRPr="005B280D">
        <w:rPr>
          <w:color w:val="2B2B2B"/>
          <w:sz w:val="28"/>
          <w:szCs w:val="28"/>
        </w:rPr>
        <w:t>Назначение, подготовка, проведение и учет результатов публичных слушаний на территории муниципального образования  "Кингисеппское городское поселение"  должны реализовываться исходя из принципов: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обеспечения права жителей</w:t>
      </w:r>
      <w:r>
        <w:rPr>
          <w:color w:val="2B2B2B"/>
          <w:sz w:val="28"/>
          <w:szCs w:val="28"/>
        </w:rPr>
        <w:t xml:space="preserve"> (населения) муниципального образования  "Кингисеппское городское поселение" </w:t>
      </w:r>
      <w:r w:rsidRPr="005B280D">
        <w:rPr>
          <w:color w:val="2B2B2B"/>
          <w:sz w:val="28"/>
          <w:szCs w:val="28"/>
        </w:rPr>
        <w:t xml:space="preserve"> на получение полной и достоверной информации</w:t>
      </w:r>
      <w:r>
        <w:rPr>
          <w:color w:val="2B2B2B"/>
          <w:sz w:val="28"/>
          <w:szCs w:val="28"/>
        </w:rPr>
        <w:t>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 - обеспечения всем жителям</w:t>
      </w:r>
      <w:r w:rsidRPr="00373435">
        <w:rPr>
          <w:color w:val="2B2B2B"/>
          <w:sz w:val="28"/>
          <w:szCs w:val="28"/>
        </w:rPr>
        <w:t xml:space="preserve"> </w:t>
      </w:r>
      <w:r>
        <w:rPr>
          <w:color w:val="2B2B2B"/>
          <w:sz w:val="28"/>
          <w:szCs w:val="28"/>
        </w:rPr>
        <w:t>(населению) муниципального образования  "Кингисеппское городское поселение"</w:t>
      </w:r>
      <w:r w:rsidRPr="005B280D">
        <w:rPr>
          <w:color w:val="2B2B2B"/>
          <w:sz w:val="28"/>
          <w:szCs w:val="28"/>
        </w:rPr>
        <w:t xml:space="preserve"> равных возможностей для участия в публичных слушаниях;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обеспечения всем жителям</w:t>
      </w:r>
      <w:r w:rsidRPr="00373435">
        <w:rPr>
          <w:color w:val="2B2B2B"/>
          <w:sz w:val="28"/>
          <w:szCs w:val="28"/>
        </w:rPr>
        <w:t xml:space="preserve"> </w:t>
      </w:r>
      <w:r>
        <w:rPr>
          <w:color w:val="2B2B2B"/>
          <w:sz w:val="28"/>
          <w:szCs w:val="28"/>
        </w:rPr>
        <w:t>(населению) муниципального образования  "Кингисеппское городское поселение"</w:t>
      </w:r>
      <w:r w:rsidRPr="005B280D">
        <w:rPr>
          <w:color w:val="2B2B2B"/>
          <w:sz w:val="28"/>
          <w:szCs w:val="28"/>
        </w:rPr>
        <w:t xml:space="preserve"> равных возможностей в ходе публичных слушаний на изложение их точек зрения, замечаний и предложений;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максимально возможного учета мнений, замечаний и предложений, высказанных жителями </w:t>
      </w:r>
      <w:r>
        <w:rPr>
          <w:color w:val="2B2B2B"/>
          <w:sz w:val="28"/>
          <w:szCs w:val="28"/>
        </w:rPr>
        <w:t xml:space="preserve">(населением) муниципального образования  "Кингисеппское городское поселение" </w:t>
      </w:r>
      <w:r w:rsidRPr="005B280D">
        <w:rPr>
          <w:color w:val="2B2B2B"/>
          <w:sz w:val="28"/>
          <w:szCs w:val="28"/>
        </w:rPr>
        <w:t>в ходе публичных слушаний;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обеспечения права жителей </w:t>
      </w:r>
      <w:r>
        <w:rPr>
          <w:color w:val="2B2B2B"/>
          <w:sz w:val="28"/>
          <w:szCs w:val="28"/>
        </w:rPr>
        <w:t xml:space="preserve">(населения) муниципального образования  "Кингисеппское городское поселение" </w:t>
      </w:r>
      <w:r w:rsidRPr="005B280D">
        <w:rPr>
          <w:color w:val="2B2B2B"/>
          <w:sz w:val="28"/>
          <w:szCs w:val="28"/>
        </w:rPr>
        <w:t>на инициирование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Статья 3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 </w:t>
      </w:r>
      <w:r w:rsidRPr="005B280D">
        <w:rPr>
          <w:color w:val="2B2B2B"/>
          <w:sz w:val="28"/>
          <w:szCs w:val="28"/>
        </w:rPr>
        <w:t xml:space="preserve">Публичные слушания на территории муниципального образования  "Кингисеппское городское поселение" проводятся в форме </w:t>
      </w:r>
      <w:r>
        <w:rPr>
          <w:color w:val="2B2B2B"/>
          <w:sz w:val="28"/>
          <w:szCs w:val="28"/>
        </w:rPr>
        <w:t xml:space="preserve">обсуждения материалов и документов, выносимых на рассмотрение публичных слушаний и заканчиваются собранием (заседанием) </w:t>
      </w:r>
      <w:r w:rsidRPr="005B280D">
        <w:rPr>
          <w:color w:val="2B2B2B"/>
          <w:sz w:val="28"/>
          <w:szCs w:val="28"/>
        </w:rPr>
        <w:t>с участием представителей органов местного самоуправления, жителей</w:t>
      </w:r>
      <w:r>
        <w:rPr>
          <w:color w:val="2B2B2B"/>
          <w:sz w:val="28"/>
          <w:szCs w:val="28"/>
        </w:rPr>
        <w:t xml:space="preserve"> (населения) муниципального образования  "Кингисеппское городское поселение"</w:t>
      </w:r>
      <w:r w:rsidRPr="005B280D">
        <w:rPr>
          <w:color w:val="2B2B2B"/>
          <w:sz w:val="28"/>
          <w:szCs w:val="28"/>
        </w:rPr>
        <w:t>, объединений граждан муниципального образования  "Кингисеппское городское поселение.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 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Статья 4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436F7D">
      <w:pPr>
        <w:pStyle w:val="BodyTextIndent"/>
        <w:ind w:firstLine="0"/>
      </w:pPr>
      <w:r>
        <w:t>Предметом обсуждения на публичных слушаниях являются:</w:t>
      </w:r>
    </w:p>
    <w:p w:rsidR="00E16ADD" w:rsidRDefault="00E16ADD" w:rsidP="00EB59E6">
      <w:pPr>
        <w:pStyle w:val="BodyTextIndent"/>
        <w:ind w:firstLine="0"/>
      </w:pPr>
      <w:r>
        <w:t xml:space="preserve">- </w:t>
      </w:r>
      <w:r w:rsidRPr="00ED67EF">
        <w:t xml:space="preserve">проект </w:t>
      </w:r>
      <w:r>
        <w:t>У</w:t>
      </w:r>
      <w:r w:rsidRPr="00ED67EF">
        <w:t>става муниципального образования</w:t>
      </w:r>
      <w:r>
        <w:t xml:space="preserve"> «Кингисеппское городское поселение»;</w:t>
      </w:r>
    </w:p>
    <w:p w:rsidR="00E16ADD" w:rsidRDefault="00E16ADD" w:rsidP="00EB59E6">
      <w:pPr>
        <w:pStyle w:val="BodyTextIndent"/>
        <w:ind w:firstLine="0"/>
      </w:pPr>
      <w:r>
        <w:t xml:space="preserve">- </w:t>
      </w:r>
      <w:r w:rsidRPr="00ED67EF">
        <w:t xml:space="preserve">проект муниципального правового акта о внесении изменений и дополнений в </w:t>
      </w:r>
      <w:r>
        <w:t>У</w:t>
      </w:r>
      <w:r w:rsidRPr="00ED67EF">
        <w:t xml:space="preserve">став </w:t>
      </w:r>
      <w:r>
        <w:t xml:space="preserve">муниципального образования </w:t>
      </w:r>
      <w:r w:rsidRPr="00ED67EF">
        <w:t>«Кингисеппское городское поселение»</w:t>
      </w:r>
      <w:r>
        <w:t>.</w:t>
      </w:r>
    </w:p>
    <w:p w:rsidR="00E16ADD" w:rsidRDefault="00E16ADD" w:rsidP="00EB59E6">
      <w:pPr>
        <w:pStyle w:val="BodyTextIndent"/>
        <w:ind w:firstLine="0"/>
      </w:pPr>
    </w:p>
    <w:p w:rsidR="00E16ADD" w:rsidRDefault="00E16ADD" w:rsidP="00EB59E6">
      <w:pPr>
        <w:pStyle w:val="BodyTextIndent"/>
        <w:ind w:firstLine="708"/>
      </w:pPr>
      <w:r>
        <w:t>Предметом обсуждения на публичных слушаниях не могут быть изменения в Устав муниципального образования "Кингисеппское городское поселение" (далее – Устав), которые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Федерации, федеральными законами.</w:t>
      </w:r>
    </w:p>
    <w:p w:rsidR="00E16ADD" w:rsidRDefault="00E16ADD" w:rsidP="00EB59E6">
      <w:pPr>
        <w:pStyle w:val="BodyTextIndent"/>
        <w:ind w:firstLine="708"/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2. ПОРЯДОК НАЗНАЧЕНИЯ ПУБЛИЧНЫХ СЛУШАНИЙ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Статья 5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</w:t>
      </w:r>
      <w:r w:rsidRPr="005B280D">
        <w:rPr>
          <w:color w:val="2B2B2B"/>
          <w:sz w:val="28"/>
          <w:szCs w:val="28"/>
        </w:rPr>
        <w:t>Публичные слушания назначаются по инициативе: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</w:t>
      </w:r>
      <w:r>
        <w:rPr>
          <w:color w:val="2B2B2B"/>
          <w:sz w:val="28"/>
          <w:szCs w:val="28"/>
        </w:rPr>
        <w:t>населения</w:t>
      </w:r>
      <w:r w:rsidRPr="005B280D">
        <w:rPr>
          <w:color w:val="2B2B2B"/>
          <w:sz w:val="28"/>
          <w:szCs w:val="28"/>
        </w:rPr>
        <w:t xml:space="preserve"> муниципального образования  "Кингисеппское городское поселение"</w:t>
      </w:r>
      <w:r>
        <w:rPr>
          <w:color w:val="2B2B2B"/>
          <w:sz w:val="28"/>
          <w:szCs w:val="28"/>
        </w:rPr>
        <w:t xml:space="preserve"> (далее – жители (население));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Совета депутатов муниципального образования  "Кингисеппское городское поселение"</w:t>
      </w:r>
      <w:r>
        <w:rPr>
          <w:color w:val="2B2B2B"/>
          <w:sz w:val="28"/>
          <w:szCs w:val="28"/>
        </w:rPr>
        <w:t xml:space="preserve"> (далее – Совет депутатов)</w:t>
      </w:r>
      <w:r w:rsidRPr="005B280D">
        <w:rPr>
          <w:color w:val="2B2B2B"/>
          <w:sz w:val="28"/>
          <w:szCs w:val="28"/>
        </w:rPr>
        <w:t>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главы  муниципального образования  "Кингисеппское городское поселение"</w:t>
      </w:r>
      <w:r>
        <w:rPr>
          <w:color w:val="2B2B2B"/>
          <w:sz w:val="28"/>
          <w:szCs w:val="28"/>
        </w:rPr>
        <w:t xml:space="preserve"> (далее - глава муниципального образования).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6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F011E8" w:rsidRDefault="00E16ADD" w:rsidP="001A62A3">
      <w:pPr>
        <w:shd w:val="clear" w:color="auto" w:fill="FFFFFF"/>
        <w:jc w:val="both"/>
        <w:rPr>
          <w:color w:val="FF0000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Для принятия решения о назначении публичных слушаний по инициативе населения его инициаторы направляют в Совет депутатов </w:t>
      </w:r>
      <w:r>
        <w:rPr>
          <w:color w:val="2B2B2B"/>
          <w:sz w:val="28"/>
          <w:szCs w:val="28"/>
        </w:rPr>
        <w:t xml:space="preserve">пакет документов состоящий </w:t>
      </w:r>
      <w:r w:rsidRPr="002F44C3">
        <w:rPr>
          <w:color w:val="2B2B2B"/>
          <w:sz w:val="28"/>
          <w:szCs w:val="28"/>
        </w:rPr>
        <w:t>либо включающий в себя</w:t>
      </w:r>
      <w:r w:rsidRPr="002F44C3">
        <w:rPr>
          <w:sz w:val="28"/>
          <w:szCs w:val="28"/>
        </w:rPr>
        <w:t>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</w:t>
      </w:r>
      <w:r w:rsidRPr="002F44C3">
        <w:rPr>
          <w:color w:val="2B2B2B"/>
          <w:sz w:val="28"/>
          <w:szCs w:val="28"/>
        </w:rPr>
        <w:t>ходатайство</w:t>
      </w:r>
      <w:r w:rsidRPr="005B280D">
        <w:rPr>
          <w:color w:val="2B2B2B"/>
          <w:sz w:val="28"/>
          <w:szCs w:val="28"/>
        </w:rPr>
        <w:t xml:space="preserve"> о проведении публичных слушаний с указанием конкретной формулировки вопроса, выносимого на публичные слушания;</w:t>
      </w:r>
    </w:p>
    <w:p w:rsidR="00E16ADD" w:rsidRPr="00653273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</w:t>
      </w:r>
      <w:r w:rsidRPr="00653273">
        <w:rPr>
          <w:color w:val="2B2B2B"/>
          <w:sz w:val="28"/>
          <w:szCs w:val="28"/>
        </w:rPr>
        <w:t>список инициативной группы;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653273">
        <w:rPr>
          <w:color w:val="2B2B2B"/>
          <w:sz w:val="28"/>
          <w:szCs w:val="28"/>
        </w:rPr>
        <w:t>- список кандидатур</w:t>
      </w:r>
      <w:r w:rsidRPr="005B280D">
        <w:rPr>
          <w:color w:val="2B2B2B"/>
          <w:sz w:val="28"/>
          <w:szCs w:val="28"/>
        </w:rPr>
        <w:t xml:space="preserve"> для включения в состав комиссии, ответственной за подготовку и проведение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протокол собрания инициативной группы, на котором было принято решение об инициировании проведения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</w:t>
      </w:r>
      <w:r w:rsidRPr="00653273">
        <w:rPr>
          <w:color w:val="2B2B2B"/>
          <w:sz w:val="28"/>
          <w:szCs w:val="28"/>
        </w:rPr>
        <w:t>подписные листы в свободной</w:t>
      </w:r>
      <w:r>
        <w:rPr>
          <w:color w:val="2B2B2B"/>
          <w:sz w:val="28"/>
          <w:szCs w:val="28"/>
        </w:rPr>
        <w:t xml:space="preserve"> форме, с указанием персональных данных заинтересованных лиц) </w:t>
      </w:r>
      <w:r w:rsidRPr="005B280D">
        <w:rPr>
          <w:color w:val="2B2B2B"/>
          <w:sz w:val="28"/>
          <w:szCs w:val="28"/>
        </w:rPr>
        <w:t xml:space="preserve"> в случае их наличия с подписями жителей, собранными в поддержку инициативы проведения публичных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Вышеуказанный пакет документов</w:t>
      </w:r>
      <w:r w:rsidRPr="005B280D">
        <w:rPr>
          <w:color w:val="2B2B2B"/>
          <w:sz w:val="28"/>
          <w:szCs w:val="28"/>
        </w:rPr>
        <w:t xml:space="preserve">, </w:t>
      </w:r>
      <w:r>
        <w:rPr>
          <w:color w:val="2B2B2B"/>
          <w:sz w:val="28"/>
          <w:szCs w:val="28"/>
        </w:rPr>
        <w:t xml:space="preserve">представленный </w:t>
      </w:r>
      <w:r w:rsidRPr="005B280D">
        <w:rPr>
          <w:color w:val="2B2B2B"/>
          <w:sz w:val="28"/>
          <w:szCs w:val="28"/>
        </w:rPr>
        <w:t xml:space="preserve"> инициаторами проведения публичных слушаний от имени жителей (населения), рассматривается Советом депутатов на ближайшем очередном заседании в соответствии с регламентом Совета депутатов.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7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 </w:t>
      </w:r>
      <w:r w:rsidRPr="005B280D">
        <w:rPr>
          <w:color w:val="2B2B2B"/>
          <w:sz w:val="28"/>
          <w:szCs w:val="28"/>
        </w:rPr>
        <w:t>Публичные слушания, проводимые по инициативе Совета депутатов или жителей</w:t>
      </w:r>
      <w:r>
        <w:rPr>
          <w:color w:val="2B2B2B"/>
          <w:sz w:val="28"/>
          <w:szCs w:val="28"/>
        </w:rPr>
        <w:t xml:space="preserve"> (населения)</w:t>
      </w:r>
      <w:r w:rsidRPr="005B280D">
        <w:rPr>
          <w:color w:val="2B2B2B"/>
          <w:sz w:val="28"/>
          <w:szCs w:val="28"/>
        </w:rPr>
        <w:t>, назначаются Советом депутатов.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Публичные слушания, проводимые по инициативе главы муниципального образования, назначаются главой муниципального</w:t>
      </w:r>
      <w:r>
        <w:rPr>
          <w:color w:val="2B2B2B"/>
          <w:sz w:val="28"/>
          <w:szCs w:val="28"/>
        </w:rPr>
        <w:t xml:space="preserve"> образования.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8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Решение главы муниципального образования  о назначении публичных слушаний принимается им лично.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Решение Совета депутатов о назначении публичных слушаний принимается Советом </w:t>
      </w:r>
      <w:r w:rsidRPr="002F44C3">
        <w:rPr>
          <w:color w:val="2B2B2B"/>
          <w:sz w:val="28"/>
          <w:szCs w:val="28"/>
        </w:rPr>
        <w:t>депутатов</w:t>
      </w:r>
      <w:r>
        <w:rPr>
          <w:color w:val="2B2B2B"/>
          <w:sz w:val="28"/>
          <w:szCs w:val="28"/>
        </w:rPr>
        <w:t xml:space="preserve"> </w:t>
      </w:r>
      <w:r w:rsidRPr="005B280D">
        <w:rPr>
          <w:color w:val="2B2B2B"/>
          <w:sz w:val="28"/>
          <w:szCs w:val="28"/>
        </w:rPr>
        <w:t>путем голосования простым большинством голосов от установленной численности депутатов Совета.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9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В решении либо распоряжении о назначении публичных слушаний указываются: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сведения об инициаторах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названия проектов муниципальных правовых актов, выносимых на публичные слушания;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- дата, время и место проведения собрания (заседания) по публичным слушаниям.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10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Решение Совета депутатов, либо распоряжение главы муниципального образования  о назначении публичных слушаний подлежит обязательному опубликованию </w:t>
      </w:r>
      <w:r>
        <w:rPr>
          <w:color w:val="2B2B2B"/>
          <w:sz w:val="28"/>
          <w:szCs w:val="28"/>
        </w:rPr>
        <w:t xml:space="preserve">в порядке установленном для официального опубликования муниципальных правовых актов, иной официальной информации </w:t>
      </w:r>
      <w:r w:rsidRPr="005B280D">
        <w:rPr>
          <w:color w:val="2B2B2B"/>
          <w:sz w:val="28"/>
          <w:szCs w:val="28"/>
        </w:rPr>
        <w:t xml:space="preserve">и на сайте муниципального образования  </w:t>
      </w:r>
      <w:r>
        <w:rPr>
          <w:color w:val="2B2B2B"/>
          <w:sz w:val="28"/>
          <w:szCs w:val="28"/>
        </w:rPr>
        <w:t>в сети «Интернет»</w:t>
      </w:r>
      <w:r w:rsidRPr="005B280D">
        <w:rPr>
          <w:color w:val="2B2B2B"/>
          <w:sz w:val="28"/>
          <w:szCs w:val="28"/>
        </w:rPr>
        <w:t xml:space="preserve"> в течение 5 дней с момента принятия решения либо распоряжения.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11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CE5ADE" w:rsidRDefault="00E16ADD" w:rsidP="001A62A3">
      <w:pPr>
        <w:shd w:val="clear" w:color="auto" w:fill="FFFFFF"/>
        <w:jc w:val="both"/>
        <w:rPr>
          <w:color w:val="2B2B2B"/>
          <w:sz w:val="28"/>
          <w:szCs w:val="28"/>
          <w:highlight w:val="yellow"/>
        </w:rPr>
      </w:pPr>
      <w:r>
        <w:rPr>
          <w:color w:val="2B2B2B"/>
          <w:sz w:val="28"/>
          <w:szCs w:val="28"/>
        </w:rPr>
        <w:t xml:space="preserve">       </w:t>
      </w:r>
      <w:r w:rsidRPr="002F44C3">
        <w:rPr>
          <w:color w:val="2B2B2B"/>
          <w:sz w:val="28"/>
          <w:szCs w:val="28"/>
        </w:rPr>
        <w:t>Состав комиссии, ответственной за подготовку и проведение публичных слушаний</w:t>
      </w:r>
      <w:r>
        <w:rPr>
          <w:color w:val="2B2B2B"/>
          <w:sz w:val="28"/>
          <w:szCs w:val="28"/>
        </w:rPr>
        <w:t xml:space="preserve"> инициируемых жителями (населением), Советом депутатов, главой муниципального образования</w:t>
      </w:r>
      <w:r w:rsidRPr="002F44C3">
        <w:rPr>
          <w:color w:val="2B2B2B"/>
          <w:sz w:val="28"/>
          <w:szCs w:val="28"/>
        </w:rPr>
        <w:t xml:space="preserve">, </w:t>
      </w:r>
      <w:r>
        <w:rPr>
          <w:color w:val="2B2B2B"/>
          <w:sz w:val="28"/>
          <w:szCs w:val="28"/>
        </w:rPr>
        <w:t>утверждается</w:t>
      </w:r>
      <w:r w:rsidRPr="002F44C3">
        <w:rPr>
          <w:color w:val="2B2B2B"/>
          <w:sz w:val="28"/>
          <w:szCs w:val="28"/>
        </w:rPr>
        <w:t xml:space="preserve"> главой администрации муниципального образования  "Кингисеппское городское поселение"</w:t>
      </w:r>
      <w:r>
        <w:rPr>
          <w:color w:val="2B2B2B"/>
          <w:sz w:val="28"/>
          <w:szCs w:val="28"/>
        </w:rPr>
        <w:t xml:space="preserve"> (далее – глава администрации)</w:t>
      </w:r>
      <w:r w:rsidRPr="002F44C3">
        <w:rPr>
          <w:color w:val="2B2B2B"/>
          <w:sz w:val="28"/>
          <w:szCs w:val="28"/>
        </w:rPr>
        <w:t>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  <w:highlight w:val="yellow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  <w:highlight w:val="yellow"/>
        </w:rPr>
      </w:pPr>
    </w:p>
    <w:p w:rsidR="00E16ADD" w:rsidRPr="00CE5ADE" w:rsidRDefault="00E16ADD" w:rsidP="001A62A3">
      <w:pPr>
        <w:shd w:val="clear" w:color="auto" w:fill="FFFFFF"/>
        <w:jc w:val="both"/>
        <w:rPr>
          <w:color w:val="2B2B2B"/>
          <w:sz w:val="28"/>
          <w:szCs w:val="28"/>
          <w:highlight w:val="yellow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12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Комиссия по подготовке и проведению публичных слушаний подотчетна в своей деятельности органу местного самоуправления, назначившему публичные слушания.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3. ОРГАНИЗАЦИЯ ПОДГОТОВКИ К ПУБЛИЧНЫМ СЛУШАНИЯМ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13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Комиссия по подготовке и проведению публичных слушаний: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определяет список докладчиков - разработчиков проекта муниципального  правового акта и содокладчиков и направляет им официальные обращения с просьбой представить проект;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определяет перечень должностных лиц, специалистов, организаций, а также представителей общественности, приглашаемых к участию в публичных слушаниях;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проводит обобщение материалов, представленных инициаторами публичных слушаний, экспертных заключений, а также предложений, поступивших от граждан по вопросам, выносимым на обсуждение;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оповещает </w:t>
      </w:r>
      <w:r>
        <w:rPr>
          <w:color w:val="2B2B2B"/>
          <w:sz w:val="28"/>
          <w:szCs w:val="28"/>
        </w:rPr>
        <w:t>жителей (</w:t>
      </w:r>
      <w:r w:rsidRPr="005B280D">
        <w:rPr>
          <w:color w:val="2B2B2B"/>
          <w:sz w:val="28"/>
          <w:szCs w:val="28"/>
        </w:rPr>
        <w:t>население</w:t>
      </w:r>
      <w:r>
        <w:rPr>
          <w:color w:val="2B2B2B"/>
          <w:sz w:val="28"/>
          <w:szCs w:val="28"/>
        </w:rPr>
        <w:t>)</w:t>
      </w:r>
      <w:r w:rsidRPr="005B280D">
        <w:rPr>
          <w:color w:val="2B2B2B"/>
          <w:sz w:val="28"/>
          <w:szCs w:val="28"/>
        </w:rPr>
        <w:t xml:space="preserve"> города в средствах массовой информации о </w:t>
      </w:r>
      <w:r>
        <w:rPr>
          <w:color w:val="2B2B2B"/>
          <w:sz w:val="28"/>
          <w:szCs w:val="28"/>
        </w:rPr>
        <w:t xml:space="preserve">дате, </w:t>
      </w:r>
      <w:r w:rsidRPr="005B280D">
        <w:rPr>
          <w:color w:val="2B2B2B"/>
          <w:sz w:val="28"/>
          <w:szCs w:val="28"/>
        </w:rPr>
        <w:t>месте и времени проведения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обеспечивает опубликование (обнародование) перечня вопросов, выносимых на публичные слушания, а также возможность ознакомления граждан со всеми материалами, представляемыми на публичные слушания;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доводит до </w:t>
      </w:r>
      <w:r>
        <w:rPr>
          <w:color w:val="2B2B2B"/>
          <w:sz w:val="28"/>
          <w:szCs w:val="28"/>
        </w:rPr>
        <w:t>жителей (</w:t>
      </w:r>
      <w:r w:rsidRPr="005B280D">
        <w:rPr>
          <w:color w:val="2B2B2B"/>
          <w:sz w:val="28"/>
          <w:szCs w:val="28"/>
        </w:rPr>
        <w:t>населения</w:t>
      </w:r>
      <w:r>
        <w:rPr>
          <w:color w:val="2B2B2B"/>
          <w:sz w:val="28"/>
          <w:szCs w:val="28"/>
        </w:rPr>
        <w:t>)</w:t>
      </w:r>
      <w:r w:rsidRPr="005B280D">
        <w:rPr>
          <w:color w:val="2B2B2B"/>
          <w:sz w:val="28"/>
          <w:szCs w:val="28"/>
        </w:rPr>
        <w:t xml:space="preserve"> информацию о содержании проекта муниципального правового акта;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при необходимости создает рабочие группы для решения конкретных задач и привлекает к своей деятельности специалистов для выполнения консультационных и экспертных работ.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14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Организационное и материально-техническое обеспечение работы комиссии по подготовке и проведению публичных слушаний осуществляют должностные лица администрации муниципального образования  "Кингисеппское городское поселение"</w:t>
      </w:r>
      <w:r>
        <w:rPr>
          <w:color w:val="2B2B2B"/>
          <w:sz w:val="28"/>
          <w:szCs w:val="28"/>
        </w:rPr>
        <w:t xml:space="preserve"> (далее – администрация муниципального образования)</w:t>
      </w:r>
      <w:r w:rsidRPr="005B280D">
        <w:rPr>
          <w:color w:val="2B2B2B"/>
          <w:sz w:val="28"/>
          <w:szCs w:val="28"/>
        </w:rPr>
        <w:t xml:space="preserve">. 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15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С момента опубликования (обнародования) решения о проведении публичных слушаний их участники считаются оповещенными о времени и месте проведения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Срок от даты опубликования (обнародования) решения о проведении публичных слушаний до даты их проведения не может быть менее </w:t>
      </w:r>
      <w:r>
        <w:rPr>
          <w:color w:val="2B2B2B"/>
          <w:sz w:val="28"/>
          <w:szCs w:val="28"/>
        </w:rPr>
        <w:t>1</w:t>
      </w:r>
      <w:r w:rsidRPr="005B280D">
        <w:rPr>
          <w:color w:val="2B2B2B"/>
          <w:sz w:val="28"/>
          <w:szCs w:val="28"/>
        </w:rPr>
        <w:t>5 дней.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16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С момента опубликования (обнародования) решения о проведении публичных слушаний и материалов слушаний </w:t>
      </w:r>
      <w:r>
        <w:rPr>
          <w:color w:val="2B2B2B"/>
          <w:sz w:val="28"/>
          <w:szCs w:val="28"/>
        </w:rPr>
        <w:t>жители (население)</w:t>
      </w:r>
      <w:r w:rsidRPr="005B280D">
        <w:rPr>
          <w:color w:val="2B2B2B"/>
          <w:sz w:val="28"/>
          <w:szCs w:val="28"/>
        </w:rPr>
        <w:t xml:space="preserve"> вправе представлять в письменном виде в комиссию по проведению публичных слушаний свои предложения и замечания, касающиеся рассматриваемого на слушаниях вопроса, для включения их в протокол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4. УЧАСТНИКИ ПУБЛИЧНЫХ СЛУШАНИЙ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17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Прибывшие на публичные слушания жители</w:t>
      </w:r>
      <w:r>
        <w:rPr>
          <w:color w:val="2B2B2B"/>
          <w:sz w:val="28"/>
          <w:szCs w:val="28"/>
        </w:rPr>
        <w:t xml:space="preserve"> (население)</w:t>
      </w:r>
      <w:r w:rsidRPr="005B280D">
        <w:rPr>
          <w:color w:val="2B2B2B"/>
          <w:sz w:val="28"/>
          <w:szCs w:val="28"/>
        </w:rPr>
        <w:t xml:space="preserve">  подлежат регистрации на основании документов, удостоверяющих  личность, с указанием места их постоянной регистрации. </w:t>
      </w:r>
    </w:p>
    <w:p w:rsidR="00E16ADD" w:rsidRDefault="00E16ADD" w:rsidP="001A62A3">
      <w:pPr>
        <w:shd w:val="clear" w:color="auto" w:fill="FFFFFF"/>
        <w:ind w:firstLine="708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Лица, представляющие общественные объединения граждан и </w:t>
      </w:r>
      <w:r w:rsidRPr="007D248F">
        <w:rPr>
          <w:color w:val="2B2B2B"/>
          <w:sz w:val="28"/>
          <w:szCs w:val="28"/>
        </w:rPr>
        <w:t>организации, регистрируются на основании документа, подтверждающего их представительские полномочия, а также свидетельства (заверенной копии) о регистрации юридического лица с указанием адреса общественного объединения (организации).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18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Участниками публичных слушаний являются все зарегистрированные на публичных слушаниях жители</w:t>
      </w:r>
      <w:r>
        <w:rPr>
          <w:color w:val="2B2B2B"/>
          <w:sz w:val="28"/>
          <w:szCs w:val="28"/>
        </w:rPr>
        <w:t xml:space="preserve"> (население)</w:t>
      </w:r>
      <w:r w:rsidRPr="005B280D">
        <w:rPr>
          <w:color w:val="2B2B2B"/>
          <w:sz w:val="28"/>
          <w:szCs w:val="28"/>
        </w:rPr>
        <w:t xml:space="preserve"> и представители общественных объединений граждан </w:t>
      </w:r>
      <w:r w:rsidRPr="007D248F">
        <w:rPr>
          <w:color w:val="2B2B2B"/>
          <w:sz w:val="28"/>
          <w:szCs w:val="28"/>
        </w:rPr>
        <w:t>и организаций</w:t>
      </w:r>
      <w:r w:rsidRPr="005B280D">
        <w:rPr>
          <w:color w:val="2B2B2B"/>
          <w:sz w:val="28"/>
          <w:szCs w:val="28"/>
        </w:rPr>
        <w:t>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19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Участник публичных слушаний имеет право на выступление в прениях, на постановку своего предложения на голосование и на участие в голосовании по всем решениям, принимаемым в ходе публичных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Лицам, прибывшим на публичные слушания и не прошедшим регистрацию, право на выступление в прениях может быть предоставлено по решению председателя комиссии по подготовке и проведению публичных слушаний или лица, ведущего публичные слушания.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20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Регистрационные листы </w:t>
      </w:r>
      <w:r>
        <w:rPr>
          <w:color w:val="2B2B2B"/>
          <w:sz w:val="28"/>
          <w:szCs w:val="28"/>
        </w:rPr>
        <w:t xml:space="preserve">(приложение 2) </w:t>
      </w:r>
      <w:r w:rsidRPr="005B280D">
        <w:rPr>
          <w:color w:val="2B2B2B"/>
          <w:sz w:val="28"/>
          <w:szCs w:val="28"/>
        </w:rPr>
        <w:t xml:space="preserve">с указанием фамилий участников публичных слушаний, с указанием места постоянного проживания для жителей </w:t>
      </w:r>
      <w:r>
        <w:rPr>
          <w:color w:val="2B2B2B"/>
          <w:sz w:val="28"/>
          <w:szCs w:val="28"/>
        </w:rPr>
        <w:t xml:space="preserve">(населения) </w:t>
      </w:r>
      <w:r w:rsidRPr="007D248F">
        <w:rPr>
          <w:color w:val="2B2B2B"/>
          <w:sz w:val="28"/>
          <w:szCs w:val="28"/>
        </w:rPr>
        <w:t>и регистрационных номеров свидетельств о регистрации юридических лиц для их представителей</w:t>
      </w:r>
      <w:r w:rsidRPr="005B280D">
        <w:rPr>
          <w:color w:val="2B2B2B"/>
          <w:sz w:val="28"/>
          <w:szCs w:val="28"/>
        </w:rPr>
        <w:t xml:space="preserve"> являются обязательным приложением к итоговым документам публичных слушаний.</w:t>
      </w:r>
    </w:p>
    <w:p w:rsidR="00E16ADD" w:rsidRPr="00C2341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5. ПОРЯДОК ПРОВЕДЕНИЯ</w:t>
      </w:r>
      <w:r>
        <w:rPr>
          <w:color w:val="2B2B2B"/>
          <w:sz w:val="28"/>
          <w:szCs w:val="28"/>
        </w:rPr>
        <w:t xml:space="preserve"> СОБРАНИЯ ПО</w:t>
      </w:r>
      <w:r w:rsidRPr="005B280D">
        <w:rPr>
          <w:color w:val="2B2B2B"/>
          <w:sz w:val="28"/>
          <w:szCs w:val="28"/>
        </w:rPr>
        <w:t xml:space="preserve"> ПУБЛИЧНЫ</w:t>
      </w:r>
      <w:r>
        <w:rPr>
          <w:color w:val="2B2B2B"/>
          <w:sz w:val="28"/>
          <w:szCs w:val="28"/>
        </w:rPr>
        <w:t>М СЛУШАНИЯМ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21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Председательствует на публичных слушаниях председатель комиссии по подготовке и проведению публичных слушаний или по его поручению член комиссии, протокол публичных слушаний (</w:t>
      </w:r>
      <w:r>
        <w:rPr>
          <w:color w:val="2B2B2B"/>
          <w:sz w:val="28"/>
          <w:szCs w:val="28"/>
        </w:rPr>
        <w:t>п</w:t>
      </w:r>
      <w:r w:rsidRPr="005B280D">
        <w:rPr>
          <w:color w:val="2B2B2B"/>
          <w:sz w:val="28"/>
          <w:szCs w:val="28"/>
        </w:rPr>
        <w:t>риложение 1) ведет секретарь комиссии.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22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Лицо, ответственное за организационное и материально-техническое обеспечение работы комиссии по подготовке и проведению публичных слушаний, совместно с комиссией организует регистрацию участников слушаний, аудиозапись процесса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23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После завершения регистрации председательствующий на публичных слушаниях сообщает собравшимся: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количество зарегистрированных участников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</w:t>
      </w:r>
      <w:r w:rsidRPr="007D248F">
        <w:rPr>
          <w:color w:val="2B2B2B"/>
          <w:sz w:val="28"/>
          <w:szCs w:val="28"/>
        </w:rPr>
        <w:t>названия зарегистрированных в качестве участников слушаний юридических лиц и число их представителей.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Председатель</w:t>
      </w:r>
      <w:r>
        <w:rPr>
          <w:color w:val="2B2B2B"/>
          <w:sz w:val="28"/>
          <w:szCs w:val="28"/>
        </w:rPr>
        <w:t>ствующий</w:t>
      </w:r>
      <w:r w:rsidRPr="005B280D">
        <w:rPr>
          <w:color w:val="2B2B2B"/>
          <w:sz w:val="28"/>
          <w:szCs w:val="28"/>
        </w:rPr>
        <w:t xml:space="preserve"> оглашает тему публичных слушаний, инициаторов их проведения, состав комиссии по подготовке и проведению публичных слушаний, перечень вопросов, выносимых на публичные слушания, и вносит предложение о начале слушаний. 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Председатель</w:t>
      </w:r>
      <w:r>
        <w:rPr>
          <w:color w:val="2B2B2B"/>
          <w:sz w:val="28"/>
          <w:szCs w:val="28"/>
        </w:rPr>
        <w:t>ствующий</w:t>
      </w:r>
      <w:r w:rsidRPr="005B280D">
        <w:rPr>
          <w:color w:val="2B2B2B"/>
          <w:sz w:val="28"/>
          <w:szCs w:val="28"/>
        </w:rPr>
        <w:t xml:space="preserve"> оглашает список докладов с указанием их докладчиков, представляет предложения комиссии по порядку проведения и регламенту собрания. Порядок проведения и регламент публичных слушаний принимается простым большинством голосов от числа участников публичных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Время, отведенное на доклад и прения, устанавливается в начале слушаний председательствующим на публичных слушаниях.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24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tabs>
          <w:tab w:val="left" w:pos="709"/>
        </w:tabs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Председатель</w:t>
      </w:r>
      <w:r>
        <w:rPr>
          <w:color w:val="2B2B2B"/>
          <w:sz w:val="28"/>
          <w:szCs w:val="28"/>
        </w:rPr>
        <w:t>ствующий</w:t>
      </w:r>
      <w:r w:rsidRPr="005B280D">
        <w:rPr>
          <w:color w:val="2B2B2B"/>
          <w:sz w:val="28"/>
          <w:szCs w:val="28"/>
        </w:rPr>
        <w:t xml:space="preserve"> публичных слушаний в соответствии с предложенным порядком и регламентом слушаний предоставляет слово докладчикам, которые информируют участников публичных слушаний о существе и содержании </w:t>
      </w:r>
      <w:r w:rsidRPr="00041F02">
        <w:rPr>
          <w:color w:val="2B2B2B"/>
          <w:sz w:val="28"/>
          <w:szCs w:val="28"/>
        </w:rPr>
        <w:t>проектов</w:t>
      </w:r>
      <w:r>
        <w:rPr>
          <w:color w:val="2B2B2B"/>
          <w:sz w:val="28"/>
          <w:szCs w:val="28"/>
        </w:rPr>
        <w:t xml:space="preserve"> муниципальных нормативных актов</w:t>
      </w:r>
      <w:r w:rsidRPr="00041F02">
        <w:rPr>
          <w:color w:val="2B2B2B"/>
          <w:sz w:val="28"/>
          <w:szCs w:val="28"/>
        </w:rPr>
        <w:t>,</w:t>
      </w:r>
      <w:r w:rsidRPr="005B280D">
        <w:rPr>
          <w:color w:val="2B2B2B"/>
          <w:sz w:val="28"/>
          <w:szCs w:val="28"/>
        </w:rPr>
        <w:t xml:space="preserve"> выносимых на публичные слушания, отвечают на вопросы участников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Участники публичных слушаний задают вопросы докладчикам либо в письменной форме, либо с места после предоставления им слова председателем. Записки с вопросами передаются в комиссию, озвучивает вопросы председатель</w:t>
      </w:r>
      <w:r>
        <w:rPr>
          <w:color w:val="2B2B2B"/>
          <w:sz w:val="28"/>
          <w:szCs w:val="28"/>
        </w:rPr>
        <w:t>ствующий</w:t>
      </w:r>
      <w:r w:rsidRPr="005B280D">
        <w:rPr>
          <w:color w:val="2B2B2B"/>
          <w:sz w:val="28"/>
          <w:szCs w:val="28"/>
        </w:rPr>
        <w:t xml:space="preserve"> публичных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Заявки на выступления в прениях участниками публичных слушаний направляются в комиссию в письменной форме или оглашаются ими устно п</w:t>
      </w:r>
      <w:r>
        <w:rPr>
          <w:color w:val="2B2B2B"/>
          <w:sz w:val="28"/>
          <w:szCs w:val="28"/>
        </w:rPr>
        <w:t>осле обращения председательствующего публичных</w:t>
      </w:r>
      <w:r w:rsidRPr="005B280D">
        <w:rPr>
          <w:color w:val="2B2B2B"/>
          <w:sz w:val="28"/>
          <w:szCs w:val="28"/>
        </w:rPr>
        <w:t xml:space="preserve"> слушаний к их участникам с предложением выступить в прениях.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25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Участник публичных слушаний в ходе публичных слушаний не может быть ограничен в праве задать вопрос или выступить в прениях. Публичные слушания не могут быть прекращены раньше, чем получат ответы на вопросы и выскажутся в прениях по существу обсуждаемого проекта (вопроса) все желающие участники публичных слушаний</w:t>
      </w:r>
      <w:r>
        <w:rPr>
          <w:color w:val="2B2B2B"/>
          <w:sz w:val="28"/>
          <w:szCs w:val="28"/>
        </w:rPr>
        <w:t xml:space="preserve"> в соответствии с регламентом</w:t>
      </w:r>
      <w:r w:rsidRPr="005B280D">
        <w:rPr>
          <w:color w:val="2B2B2B"/>
          <w:sz w:val="28"/>
          <w:szCs w:val="28"/>
        </w:rPr>
        <w:t>. Высказанные участниками слушаний суждения и предложения в краткой форме в обязательном порядке заносятся в протокол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Участник публичных слушаний не может быть ограничен в праве постановки вопроса на голосование</w:t>
      </w:r>
      <w:r>
        <w:rPr>
          <w:color w:val="2B2B2B"/>
          <w:sz w:val="28"/>
          <w:szCs w:val="28"/>
        </w:rPr>
        <w:t>,</w:t>
      </w:r>
      <w:r w:rsidRPr="005B280D">
        <w:rPr>
          <w:color w:val="2B2B2B"/>
          <w:sz w:val="28"/>
          <w:szCs w:val="28"/>
        </w:rPr>
        <w:t xml:space="preserve"> если сформулированный им вопрос имеет непосредственное отношение к теме публичных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В случае если обсуждение затянулось и выходит за рамки предложенного регламента, </w:t>
      </w:r>
      <w:r>
        <w:rPr>
          <w:color w:val="2B2B2B"/>
          <w:sz w:val="28"/>
          <w:szCs w:val="28"/>
        </w:rPr>
        <w:t xml:space="preserve">председательствующий </w:t>
      </w:r>
      <w:r w:rsidRPr="005B280D">
        <w:rPr>
          <w:color w:val="2B2B2B"/>
          <w:sz w:val="28"/>
          <w:szCs w:val="28"/>
        </w:rPr>
        <w:t>публичных слуша</w:t>
      </w:r>
      <w:r>
        <w:rPr>
          <w:color w:val="2B2B2B"/>
          <w:sz w:val="28"/>
          <w:szCs w:val="28"/>
        </w:rPr>
        <w:t>ний</w:t>
      </w:r>
      <w:r w:rsidRPr="005B280D">
        <w:rPr>
          <w:color w:val="2B2B2B"/>
          <w:sz w:val="28"/>
          <w:szCs w:val="28"/>
        </w:rPr>
        <w:t xml:space="preserve"> может принять решение о прекращении дальнейших прений.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Статья </w:t>
      </w:r>
      <w:r>
        <w:rPr>
          <w:color w:val="2B2B2B"/>
          <w:sz w:val="28"/>
          <w:szCs w:val="28"/>
        </w:rPr>
        <w:t>26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В ходе публичных слушаний могут быть приняты предложения, рекомендации и обращения к Совету депутатов</w:t>
      </w:r>
      <w:r>
        <w:rPr>
          <w:color w:val="2B2B2B"/>
          <w:sz w:val="28"/>
          <w:szCs w:val="28"/>
        </w:rPr>
        <w:t>,</w:t>
      </w:r>
      <w:r w:rsidRPr="005B280D">
        <w:rPr>
          <w:color w:val="2B2B2B"/>
          <w:sz w:val="28"/>
          <w:szCs w:val="28"/>
        </w:rPr>
        <w:t xml:space="preserve"> </w:t>
      </w:r>
      <w:r w:rsidRPr="007D248F">
        <w:rPr>
          <w:color w:val="2B2B2B"/>
          <w:sz w:val="28"/>
          <w:szCs w:val="28"/>
        </w:rPr>
        <w:t xml:space="preserve">главе </w:t>
      </w:r>
      <w:r>
        <w:rPr>
          <w:color w:val="2B2B2B"/>
          <w:sz w:val="28"/>
          <w:szCs w:val="28"/>
        </w:rPr>
        <w:t>муниципального образования</w:t>
      </w:r>
      <w:r w:rsidRPr="007D248F">
        <w:rPr>
          <w:color w:val="2B2B2B"/>
          <w:sz w:val="28"/>
          <w:szCs w:val="28"/>
        </w:rPr>
        <w:t xml:space="preserve"> и/или главе  администрации </w:t>
      </w:r>
      <w:r>
        <w:rPr>
          <w:color w:val="2B2B2B"/>
          <w:sz w:val="28"/>
          <w:szCs w:val="28"/>
        </w:rPr>
        <w:t xml:space="preserve">муниципального образования </w:t>
      </w:r>
      <w:r w:rsidRPr="005B280D">
        <w:rPr>
          <w:color w:val="2B2B2B"/>
          <w:sz w:val="28"/>
          <w:szCs w:val="28"/>
        </w:rPr>
        <w:t xml:space="preserve"> для принятия решения по обсуждаемому проекту, вынесенному на публичные слушания.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На публичных слушаниях могут также приниматься: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- обращения к жителям </w:t>
      </w:r>
      <w:r>
        <w:rPr>
          <w:color w:val="2B2B2B"/>
          <w:sz w:val="28"/>
          <w:szCs w:val="28"/>
        </w:rPr>
        <w:t>(населению) муниципального образования</w:t>
      </w:r>
      <w:r w:rsidRPr="005B280D">
        <w:rPr>
          <w:color w:val="2B2B2B"/>
          <w:sz w:val="28"/>
          <w:szCs w:val="28"/>
        </w:rPr>
        <w:t>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обращения в органы государственной власти и органы местного самоуправления иных муниципальных образований;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обращения к руководителям предприятий, учреждений и организаций, расположенных на территории муниципального образования  "Кингисеппское городское поселение".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 xml:space="preserve">Статья </w:t>
      </w:r>
      <w:r>
        <w:rPr>
          <w:color w:val="2B2B2B"/>
          <w:sz w:val="28"/>
          <w:szCs w:val="28"/>
        </w:rPr>
        <w:t>27</w:t>
      </w:r>
      <w:r w:rsidRPr="005B280D">
        <w:rPr>
          <w:color w:val="2B2B2B"/>
          <w:sz w:val="28"/>
          <w:szCs w:val="28"/>
        </w:rPr>
        <w:t xml:space="preserve">     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Все решения по вопросам, включенным в повестку дня публичных слушаний или поднятым в процессе слушаний и поставленным на голосование, а также предложения, рекомендации и обращения принимаются большинством голосов от числа зарегистрированных участников публичных слушаний. Во время голосования</w:t>
      </w:r>
      <w:r>
        <w:rPr>
          <w:color w:val="2B2B2B"/>
          <w:sz w:val="28"/>
          <w:szCs w:val="28"/>
        </w:rPr>
        <w:t xml:space="preserve"> </w:t>
      </w:r>
      <w:r w:rsidRPr="005B280D">
        <w:rPr>
          <w:color w:val="2B2B2B"/>
          <w:sz w:val="28"/>
          <w:szCs w:val="28"/>
        </w:rPr>
        <w:t xml:space="preserve"> комиссия открыто и гласно проводит подсчет голосов по всем вопросам, поставленным на голосование. Данные о результатах голосования вносятся в протокол.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Решения, принятые на публичных слушаниях, носят рекомендательный характер.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С</w:t>
      </w:r>
      <w:r>
        <w:rPr>
          <w:color w:val="2B2B2B"/>
          <w:sz w:val="28"/>
          <w:szCs w:val="28"/>
        </w:rPr>
        <w:t>татья 28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После рассмотрения всех вопросов </w:t>
      </w:r>
      <w:r>
        <w:rPr>
          <w:color w:val="2B2B2B"/>
          <w:sz w:val="28"/>
          <w:szCs w:val="28"/>
        </w:rPr>
        <w:t xml:space="preserve">председательствующий </w:t>
      </w:r>
      <w:r w:rsidRPr="005B280D">
        <w:rPr>
          <w:color w:val="2B2B2B"/>
          <w:sz w:val="28"/>
          <w:szCs w:val="28"/>
        </w:rPr>
        <w:t>принимает решение о завершении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Глава 6. РЕЗУЛЬТАТЫ ПУБЛИЧНЫХ СЛУШАНИЙ И ИХ ОПУБЛИКОВАНИЕ</w:t>
      </w:r>
    </w:p>
    <w:p w:rsidR="00E16ADD" w:rsidRPr="005B280D" w:rsidRDefault="00E16ADD" w:rsidP="001A62A3">
      <w:pPr>
        <w:shd w:val="clear" w:color="auto" w:fill="FFFFFF"/>
        <w:jc w:val="center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29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Результатами публичных слушаний являются протокол публичных слушаний (приложение</w:t>
      </w:r>
      <w:r>
        <w:rPr>
          <w:color w:val="2B2B2B"/>
          <w:sz w:val="28"/>
          <w:szCs w:val="28"/>
        </w:rPr>
        <w:t xml:space="preserve"> </w:t>
      </w:r>
      <w:r w:rsidRPr="005B280D">
        <w:rPr>
          <w:color w:val="2B2B2B"/>
          <w:sz w:val="28"/>
          <w:szCs w:val="28"/>
        </w:rPr>
        <w:t>1) и принятые на них обращения, предложения, рекомендации и иные решения, предусмотренные действующим законодательством и оформленные протоколом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30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Протокол публичных слушаний должен содержать: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название проекта муниципального правового акта, вынесенного и рассмотренного на публичных слушаниях;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информацию об инициаторах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перечень приглашенных и выступивших докладчиков, содокладчиков, экспертов и специалистов;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заданные по существу сделанных докладов вопросы и ответы на них;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записанные в краткой форме суждения и предложения участников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принятые решения и результаты голосований по ним;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время начала и завершения публичных слушаний;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 w:rsidRPr="005B280D">
        <w:rPr>
          <w:color w:val="2B2B2B"/>
          <w:sz w:val="28"/>
          <w:szCs w:val="28"/>
        </w:rPr>
        <w:t>- регистрационные листы участников слушаний.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Протокол подписывается всеми членами комиссии по подготовке и проведению публичных слушаний. Любой участник публичных слушаний вправе ознакомиться с протоколом публичных слушаний </w:t>
      </w:r>
      <w:r>
        <w:rPr>
          <w:color w:val="2B2B2B"/>
          <w:sz w:val="28"/>
          <w:szCs w:val="28"/>
        </w:rPr>
        <w:t xml:space="preserve">не ранее 5 дней </w:t>
      </w:r>
      <w:r w:rsidRPr="005B280D">
        <w:rPr>
          <w:color w:val="2B2B2B"/>
          <w:sz w:val="28"/>
          <w:szCs w:val="28"/>
        </w:rPr>
        <w:t>после их завершения и до его опубликования</w:t>
      </w:r>
      <w:r>
        <w:rPr>
          <w:color w:val="2B2B2B"/>
          <w:sz w:val="28"/>
          <w:szCs w:val="28"/>
        </w:rPr>
        <w:t xml:space="preserve"> (обнародования)</w:t>
      </w:r>
      <w:r w:rsidRPr="005B280D">
        <w:rPr>
          <w:color w:val="2B2B2B"/>
          <w:sz w:val="28"/>
          <w:szCs w:val="28"/>
        </w:rPr>
        <w:t>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31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После завершения публичных слушаний комиссия по их подготовке и проведению оформляет протокол и составляет заключение о результатах публичных слушаний с выводами и рекомендациями. Протокол публичных слушаний является обязательным приложением к заключению о результатах публичных слушаний и размещается на официальном сайте </w:t>
      </w:r>
      <w:r>
        <w:rPr>
          <w:color w:val="2B2B2B"/>
          <w:sz w:val="28"/>
          <w:szCs w:val="28"/>
        </w:rPr>
        <w:t xml:space="preserve">муниципального образования в сети «Интернет» </w:t>
      </w:r>
      <w:r w:rsidRPr="005B280D">
        <w:rPr>
          <w:color w:val="2B2B2B"/>
          <w:sz w:val="28"/>
          <w:szCs w:val="28"/>
        </w:rPr>
        <w:t>не позднее 10 дней после их проведения.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>Заключение о результатах публичных слушаний подписывается председателем</w:t>
      </w:r>
      <w:r>
        <w:rPr>
          <w:color w:val="2B2B2B"/>
          <w:sz w:val="28"/>
          <w:szCs w:val="28"/>
        </w:rPr>
        <w:t xml:space="preserve"> (председательствующим)</w:t>
      </w:r>
      <w:r w:rsidRPr="005B280D">
        <w:rPr>
          <w:color w:val="2B2B2B"/>
          <w:sz w:val="28"/>
          <w:szCs w:val="28"/>
        </w:rPr>
        <w:t xml:space="preserve"> и секретарем комиссии по подготовке и проведению публичных слушаний и подлежит  опубликованию</w:t>
      </w:r>
      <w:r>
        <w:rPr>
          <w:color w:val="2B2B2B"/>
          <w:sz w:val="28"/>
          <w:szCs w:val="28"/>
        </w:rPr>
        <w:t xml:space="preserve"> (обнародованию)</w:t>
      </w:r>
      <w:r w:rsidRPr="005B280D">
        <w:rPr>
          <w:color w:val="2B2B2B"/>
          <w:sz w:val="28"/>
          <w:szCs w:val="28"/>
        </w:rPr>
        <w:t xml:space="preserve"> </w:t>
      </w:r>
      <w:r>
        <w:rPr>
          <w:color w:val="2B2B2B"/>
          <w:sz w:val="28"/>
          <w:szCs w:val="28"/>
        </w:rPr>
        <w:t>в порядке установленном для официального опубликования муниципальных правовых актов, иной официальной информации</w:t>
      </w:r>
      <w:r w:rsidRPr="005B280D">
        <w:rPr>
          <w:color w:val="2B2B2B"/>
          <w:sz w:val="28"/>
          <w:szCs w:val="28"/>
        </w:rPr>
        <w:t xml:space="preserve"> не позднее 10 дней после проведения публичных слушаний.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32</w:t>
      </w:r>
    </w:p>
    <w:p w:rsidR="00E16ADD" w:rsidRPr="0039551B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Все материалы публичных слушаний вместе с заключением комиссии по подготовке и проведению публичных слушаний не позднее 10 дней после проведения публичных слушаний представляются </w:t>
      </w:r>
      <w:r w:rsidRPr="007D248F">
        <w:rPr>
          <w:color w:val="2B2B2B"/>
          <w:sz w:val="28"/>
          <w:szCs w:val="28"/>
        </w:rPr>
        <w:t xml:space="preserve">главе администрации муниципального образования  </w:t>
      </w:r>
      <w:r w:rsidRPr="00B658D3">
        <w:rPr>
          <w:color w:val="2B2B2B"/>
          <w:sz w:val="28"/>
          <w:szCs w:val="28"/>
        </w:rPr>
        <w:t xml:space="preserve"> и в Совет депутатов.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7D248F">
        <w:rPr>
          <w:color w:val="2B2B2B"/>
          <w:sz w:val="28"/>
          <w:szCs w:val="28"/>
        </w:rPr>
        <w:t xml:space="preserve">Глава администрации муниципального образования  </w:t>
      </w:r>
      <w:r w:rsidRPr="005B280D">
        <w:rPr>
          <w:color w:val="2B2B2B"/>
          <w:sz w:val="28"/>
          <w:szCs w:val="28"/>
        </w:rPr>
        <w:t>и Совет депутатов обязаны рассмотреть все относящиеся к ним обращения и рекомендации, принятые в ходе публичных слушаний или подготовленные комиссией по результатам публичных слушаний, и принять  мотивированное решение.</w:t>
      </w: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Р</w:t>
      </w:r>
      <w:r w:rsidRPr="005B280D">
        <w:rPr>
          <w:color w:val="2B2B2B"/>
          <w:sz w:val="28"/>
          <w:szCs w:val="28"/>
        </w:rPr>
        <w:t>езультат</w:t>
      </w:r>
      <w:r>
        <w:rPr>
          <w:color w:val="2B2B2B"/>
          <w:sz w:val="28"/>
          <w:szCs w:val="28"/>
        </w:rPr>
        <w:t>ы</w:t>
      </w:r>
      <w:r w:rsidRPr="005B280D">
        <w:rPr>
          <w:color w:val="2B2B2B"/>
          <w:sz w:val="28"/>
          <w:szCs w:val="28"/>
        </w:rPr>
        <w:t xml:space="preserve"> публичных слушаний, подлежат </w:t>
      </w:r>
      <w:r>
        <w:rPr>
          <w:color w:val="2B2B2B"/>
          <w:sz w:val="28"/>
          <w:szCs w:val="28"/>
        </w:rPr>
        <w:t>опубликованию (</w:t>
      </w:r>
      <w:r w:rsidRPr="005B280D">
        <w:rPr>
          <w:color w:val="2B2B2B"/>
          <w:sz w:val="28"/>
          <w:szCs w:val="28"/>
        </w:rPr>
        <w:t>обнародованию</w:t>
      </w:r>
      <w:r>
        <w:rPr>
          <w:color w:val="2B2B2B"/>
          <w:sz w:val="28"/>
          <w:szCs w:val="28"/>
        </w:rPr>
        <w:t>)</w:t>
      </w:r>
      <w:r w:rsidRPr="005B280D">
        <w:rPr>
          <w:color w:val="2B2B2B"/>
          <w:sz w:val="28"/>
          <w:szCs w:val="28"/>
        </w:rPr>
        <w:t>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33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Pr="002C4077" w:rsidRDefault="00E16ADD" w:rsidP="002C4077">
      <w:pPr>
        <w:pStyle w:val="Heading3"/>
        <w:jc w:val="both"/>
        <w:rPr>
          <w:sz w:val="28"/>
          <w:szCs w:val="28"/>
        </w:rPr>
      </w:pPr>
      <w:r>
        <w:t xml:space="preserve">       </w:t>
      </w:r>
      <w:r w:rsidRPr="002C4077">
        <w:rPr>
          <w:sz w:val="28"/>
          <w:szCs w:val="28"/>
        </w:rPr>
        <w:t>Заинтересованные лица вправе оспорить результаты</w:t>
      </w:r>
      <w:r>
        <w:rPr>
          <w:sz w:val="28"/>
          <w:szCs w:val="28"/>
        </w:rPr>
        <w:t xml:space="preserve"> публичных слушаний</w:t>
      </w:r>
      <w:r w:rsidRPr="002C4077">
        <w:rPr>
          <w:sz w:val="28"/>
          <w:szCs w:val="28"/>
        </w:rPr>
        <w:t xml:space="preserve"> в судебном порядке.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Статья 34</w:t>
      </w:r>
    </w:p>
    <w:p w:rsidR="00E16ADD" w:rsidRPr="00FA7151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 xml:space="preserve">       </w:t>
      </w:r>
      <w:r w:rsidRPr="005B280D">
        <w:rPr>
          <w:color w:val="2B2B2B"/>
          <w:sz w:val="28"/>
          <w:szCs w:val="28"/>
        </w:rPr>
        <w:t xml:space="preserve">Материалы публичных слушаний в течение всего срока полномочий Совета депутатов и главы администрации муниципального образования   </w:t>
      </w:r>
      <w:r>
        <w:rPr>
          <w:color w:val="2B2B2B"/>
          <w:sz w:val="28"/>
          <w:szCs w:val="28"/>
        </w:rPr>
        <w:t xml:space="preserve"> </w:t>
      </w:r>
      <w:r w:rsidRPr="005B280D">
        <w:rPr>
          <w:color w:val="2B2B2B"/>
          <w:sz w:val="28"/>
          <w:szCs w:val="28"/>
        </w:rPr>
        <w:t xml:space="preserve"> хран</w:t>
      </w:r>
      <w:r>
        <w:rPr>
          <w:color w:val="2B2B2B"/>
          <w:sz w:val="28"/>
          <w:szCs w:val="28"/>
        </w:rPr>
        <w:t>ят</w:t>
      </w:r>
      <w:r w:rsidRPr="005B280D">
        <w:rPr>
          <w:color w:val="2B2B2B"/>
          <w:sz w:val="28"/>
          <w:szCs w:val="28"/>
        </w:rPr>
        <w:t>ся в администра</w:t>
      </w:r>
      <w:r>
        <w:rPr>
          <w:color w:val="2B2B2B"/>
          <w:sz w:val="28"/>
          <w:szCs w:val="28"/>
        </w:rPr>
        <w:t>ции муниципального образования</w:t>
      </w:r>
      <w:r w:rsidRPr="005B280D">
        <w:rPr>
          <w:color w:val="2B2B2B"/>
          <w:sz w:val="28"/>
          <w:szCs w:val="28"/>
        </w:rPr>
        <w:t xml:space="preserve">, а по истечении этого срока сдаются на хранение в </w:t>
      </w:r>
      <w:r>
        <w:rPr>
          <w:color w:val="2B2B2B"/>
          <w:sz w:val="28"/>
          <w:szCs w:val="28"/>
        </w:rPr>
        <w:t>государственный</w:t>
      </w:r>
      <w:r w:rsidRPr="005B280D">
        <w:rPr>
          <w:color w:val="2B2B2B"/>
          <w:sz w:val="28"/>
          <w:szCs w:val="28"/>
        </w:rPr>
        <w:t xml:space="preserve"> архив. Срок хранения материалов публичных слушаний </w:t>
      </w:r>
      <w:r>
        <w:rPr>
          <w:color w:val="2B2B2B"/>
          <w:sz w:val="28"/>
          <w:szCs w:val="28"/>
        </w:rPr>
        <w:t>пять</w:t>
      </w:r>
      <w:r w:rsidRPr="005B280D">
        <w:rPr>
          <w:color w:val="2B2B2B"/>
          <w:sz w:val="28"/>
          <w:szCs w:val="28"/>
        </w:rPr>
        <w:t xml:space="preserve"> лет.</w:t>
      </w:r>
    </w:p>
    <w:p w:rsidR="00E16ADD" w:rsidRPr="005B280D" w:rsidRDefault="00E16ADD" w:rsidP="001A62A3">
      <w:pPr>
        <w:shd w:val="clear" w:color="auto" w:fill="FFFFFF"/>
        <w:jc w:val="both"/>
        <w:rPr>
          <w:color w:val="2B2B2B"/>
          <w:sz w:val="28"/>
          <w:szCs w:val="28"/>
        </w:rPr>
      </w:pPr>
    </w:p>
    <w:p w:rsidR="00E16ADD" w:rsidRDefault="00E16ADD" w:rsidP="001A62A3">
      <w:pPr>
        <w:tabs>
          <w:tab w:val="left" w:pos="1365"/>
        </w:tabs>
      </w:pPr>
    </w:p>
    <w:p w:rsidR="00E16ADD" w:rsidRDefault="00E16ADD" w:rsidP="001A62A3">
      <w:pPr>
        <w:tabs>
          <w:tab w:val="left" w:pos="1365"/>
        </w:tabs>
      </w:pPr>
    </w:p>
    <w:p w:rsidR="00E16ADD" w:rsidRDefault="00E16ADD" w:rsidP="001A62A3">
      <w:pPr>
        <w:tabs>
          <w:tab w:val="left" w:pos="1365"/>
        </w:tabs>
      </w:pPr>
    </w:p>
    <w:p w:rsidR="00E16ADD" w:rsidRDefault="00E16ADD" w:rsidP="001A62A3">
      <w:pPr>
        <w:tabs>
          <w:tab w:val="left" w:pos="1365"/>
        </w:tabs>
      </w:pPr>
    </w:p>
    <w:p w:rsidR="00E16ADD" w:rsidRDefault="00E16ADD" w:rsidP="001A62A3">
      <w:pPr>
        <w:tabs>
          <w:tab w:val="left" w:pos="1365"/>
        </w:tabs>
      </w:pPr>
    </w:p>
    <w:p w:rsidR="00E16ADD" w:rsidRPr="00436F7D" w:rsidRDefault="00E16ADD" w:rsidP="00436F7D">
      <w:pPr>
        <w:jc w:val="right"/>
        <w:rPr>
          <w:b/>
          <w:bCs/>
        </w:rPr>
      </w:pPr>
      <w:r w:rsidRPr="00436F7D">
        <w:rPr>
          <w:b/>
          <w:bCs/>
        </w:rPr>
        <w:t xml:space="preserve">                                                                          Приложение № 1</w:t>
      </w:r>
    </w:p>
    <w:p w:rsidR="00E16ADD" w:rsidRPr="00436F7D" w:rsidRDefault="00E16ADD" w:rsidP="00436F7D">
      <w:pPr>
        <w:ind w:left="4500"/>
        <w:jc w:val="right"/>
      </w:pPr>
      <w:r w:rsidRPr="00436F7D">
        <w:t xml:space="preserve">к Положению «О порядке проведения публичных </w:t>
      </w:r>
    </w:p>
    <w:p w:rsidR="00E16ADD" w:rsidRPr="00436F7D" w:rsidRDefault="00E16ADD" w:rsidP="00436F7D">
      <w:pPr>
        <w:ind w:left="4500"/>
        <w:jc w:val="right"/>
      </w:pPr>
      <w:r w:rsidRPr="00436F7D">
        <w:t xml:space="preserve">слушаний по проекту Устава муниципального образования, а также по проекту муниципального правового акта о внесении изменений и дополнений в Устав муниципального образования </w:t>
      </w:r>
    </w:p>
    <w:p w:rsidR="00E16ADD" w:rsidRPr="00436F7D" w:rsidRDefault="00E16ADD" w:rsidP="00436F7D">
      <w:pPr>
        <w:ind w:left="4500"/>
        <w:jc w:val="right"/>
      </w:pPr>
      <w:r w:rsidRPr="00436F7D">
        <w:t>«Кингисеппское городское поселение»</w:t>
      </w:r>
    </w:p>
    <w:p w:rsidR="00E16ADD" w:rsidRDefault="00E16ADD" w:rsidP="009D050E">
      <w:pPr>
        <w:ind w:left="4500"/>
        <w:rPr>
          <w:sz w:val="24"/>
          <w:szCs w:val="24"/>
        </w:rPr>
      </w:pPr>
    </w:p>
    <w:p w:rsidR="00E16ADD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pStyle w:val="Heading2"/>
      </w:pPr>
      <w:r w:rsidRPr="006D0170">
        <w:t>УТВЕРЖДЕН</w:t>
      </w:r>
    </w:p>
    <w:p w:rsidR="00E16ADD" w:rsidRPr="006D0170" w:rsidRDefault="00E16ADD" w:rsidP="0010730C">
      <w:pPr>
        <w:ind w:left="4962"/>
        <w:jc w:val="center"/>
        <w:rPr>
          <w:sz w:val="24"/>
          <w:szCs w:val="24"/>
        </w:rPr>
      </w:pPr>
      <w:r w:rsidRPr="006D0170">
        <w:rPr>
          <w:sz w:val="24"/>
          <w:szCs w:val="24"/>
        </w:rPr>
        <w:t>постановлением  администрации</w:t>
      </w: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 xml:space="preserve">                                                                               МО «Кингисеппское городское поселение» </w:t>
      </w:r>
    </w:p>
    <w:p w:rsidR="00E16ADD" w:rsidRPr="006D0170" w:rsidRDefault="00E16ADD" w:rsidP="0010730C">
      <w:pPr>
        <w:ind w:left="4962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Pr="006D0170">
        <w:rPr>
          <w:sz w:val="24"/>
          <w:szCs w:val="24"/>
        </w:rPr>
        <w:t>т "____"____________ 20__ г. № «__»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jc w:val="center"/>
        <w:rPr>
          <w:b/>
          <w:bCs/>
          <w:sz w:val="24"/>
          <w:szCs w:val="24"/>
        </w:rPr>
      </w:pPr>
      <w:r w:rsidRPr="006D0170">
        <w:rPr>
          <w:b/>
          <w:bCs/>
          <w:sz w:val="24"/>
          <w:szCs w:val="24"/>
        </w:rPr>
        <w:t xml:space="preserve">ПРОТОКОЛ </w:t>
      </w:r>
    </w:p>
    <w:p w:rsidR="00E16ADD" w:rsidRPr="006D0170" w:rsidRDefault="00E16ADD" w:rsidP="0010730C">
      <w:pPr>
        <w:jc w:val="center"/>
        <w:rPr>
          <w:sz w:val="24"/>
          <w:szCs w:val="24"/>
        </w:rPr>
      </w:pPr>
      <w:r w:rsidRPr="006D0170">
        <w:rPr>
          <w:b/>
          <w:bCs/>
          <w:sz w:val="24"/>
          <w:szCs w:val="24"/>
        </w:rPr>
        <w:t xml:space="preserve">результатов публичных слушаний 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6D0170">
        <w:rPr>
          <w:sz w:val="24"/>
          <w:szCs w:val="24"/>
        </w:rPr>
        <w:t>Кингисепп</w:t>
      </w:r>
      <w:r w:rsidRPr="006D0170">
        <w:rPr>
          <w:sz w:val="24"/>
          <w:szCs w:val="24"/>
        </w:rPr>
        <w:tab/>
      </w:r>
      <w:r w:rsidRPr="006D0170">
        <w:rPr>
          <w:sz w:val="24"/>
          <w:szCs w:val="24"/>
        </w:rPr>
        <w:tab/>
      </w:r>
      <w:r w:rsidRPr="006D0170">
        <w:rPr>
          <w:sz w:val="24"/>
          <w:szCs w:val="24"/>
        </w:rPr>
        <w:tab/>
      </w:r>
      <w:r w:rsidRPr="006D0170">
        <w:rPr>
          <w:sz w:val="24"/>
          <w:szCs w:val="24"/>
        </w:rPr>
        <w:tab/>
      </w:r>
      <w:r w:rsidRPr="006D0170">
        <w:rPr>
          <w:sz w:val="24"/>
          <w:szCs w:val="24"/>
        </w:rPr>
        <w:tab/>
      </w:r>
      <w:r w:rsidRPr="006D0170">
        <w:rPr>
          <w:sz w:val="24"/>
          <w:szCs w:val="24"/>
        </w:rPr>
        <w:tab/>
        <w:t xml:space="preserve">           </w:t>
      </w:r>
      <w:r w:rsidRPr="006D0170">
        <w:rPr>
          <w:sz w:val="24"/>
          <w:szCs w:val="24"/>
        </w:rPr>
        <w:tab/>
        <w:t>"__"_______________20__г.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Место проведения _____________________________________________________________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Инициатор проведения__________________________________________________________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Время проведения: с_______ часов  до _______ часов.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Информационное сообщение о 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Опубликовано «____» _____________20__г. 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 xml:space="preserve">                                                                                (наименование средства массовой информации)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Присутствуют:</w:t>
      </w:r>
    </w:p>
    <w:p w:rsidR="00E16ADD" w:rsidRPr="006D0170" w:rsidRDefault="00E16ADD" w:rsidP="0010730C">
      <w:pPr>
        <w:rPr>
          <w:sz w:val="24"/>
          <w:szCs w:val="24"/>
        </w:rPr>
      </w:pP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8"/>
        <w:gridCol w:w="4998"/>
      </w:tblGrid>
      <w:tr w:rsidR="00E16ADD" w:rsidRPr="006D0170">
        <w:trPr>
          <w:trHeight w:val="441"/>
        </w:trPr>
        <w:tc>
          <w:tcPr>
            <w:tcW w:w="4608" w:type="dxa"/>
          </w:tcPr>
          <w:p w:rsidR="00E16ADD" w:rsidRPr="006D0170" w:rsidRDefault="00E16ADD" w:rsidP="00436F7D">
            <w:pPr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pStyle w:val="Heading3"/>
            </w:pPr>
            <w:r w:rsidRPr="006D0170">
              <w:t>Ф</w:t>
            </w:r>
            <w:r>
              <w:t>.</w:t>
            </w:r>
            <w:r w:rsidRPr="006D0170">
              <w:t>И</w:t>
            </w:r>
            <w:r>
              <w:t>.</w:t>
            </w:r>
            <w:r w:rsidRPr="006D0170">
              <w:t>О</w:t>
            </w:r>
            <w:r>
              <w:t>.</w:t>
            </w:r>
          </w:p>
        </w:tc>
      </w:tr>
      <w:tr w:rsidR="00E16ADD" w:rsidRPr="006D0170">
        <w:tc>
          <w:tcPr>
            <w:tcW w:w="9606" w:type="dxa"/>
            <w:gridSpan w:val="2"/>
          </w:tcPr>
          <w:p w:rsidR="00E16ADD" w:rsidRPr="006D0170" w:rsidRDefault="00E16ADD" w:rsidP="00436F7D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Комиссия по организации и проведению публичных слушаний: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Председатель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______________________________________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Заместитель председателя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_____________________________________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Секретарь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_____________________________________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Члены комиссии: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1.__________________________________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2. 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3__________________________________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_____________________________________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_____________________________________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______________________________________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Зарегистрированные участники публичных слушаний (см. лист регистрации, приложение 2)</w:t>
            </w: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Всего __________________________ чел.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Общее количество присутствовавших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          __________________________ чел.</w:t>
            </w:r>
          </w:p>
        </w:tc>
      </w:tr>
    </w:tbl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Повестка слушаний:</w:t>
      </w:r>
    </w:p>
    <w:p w:rsidR="00E16ADD" w:rsidRPr="006D0170" w:rsidRDefault="00E16ADD" w:rsidP="0010730C">
      <w:pPr>
        <w:ind w:right="-185"/>
        <w:rPr>
          <w:sz w:val="24"/>
          <w:szCs w:val="24"/>
        </w:rPr>
      </w:pPr>
      <w:r w:rsidRPr="006D0170">
        <w:rPr>
          <w:sz w:val="24"/>
          <w:szCs w:val="24"/>
        </w:rPr>
        <w:t>1. _____________________________________________________________________________</w:t>
      </w:r>
    </w:p>
    <w:p w:rsidR="00E16ADD" w:rsidRPr="006D0170" w:rsidRDefault="00E16ADD" w:rsidP="0010730C">
      <w:pPr>
        <w:ind w:right="-81"/>
        <w:rPr>
          <w:sz w:val="24"/>
          <w:szCs w:val="24"/>
        </w:rPr>
      </w:pPr>
      <w:r w:rsidRPr="006D0170">
        <w:rPr>
          <w:sz w:val="24"/>
          <w:szCs w:val="24"/>
        </w:rPr>
        <w:t>2. _____________________________________________________________________________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 xml:space="preserve">В протокол включены письменные предложения и замечания от участников слушаний: </w:t>
      </w: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Вх.№ _______ от «___» __________ 20__г.</w:t>
      </w: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Вх.№ _______ от «___» __________ 20__г.</w:t>
      </w: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Вх.№ _______ от «___» __________ 20__г.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Вопрос 1: _____________________________________________________________________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Слушали: _____________________________________________________________________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В прениях выступили: __________________________________________________________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  <w:r w:rsidRPr="006D0170">
        <w:rPr>
          <w:sz w:val="24"/>
          <w:szCs w:val="24"/>
        </w:rPr>
        <w:t>Проголосовали: за _____ чел., против _____ чел., воздержались _____ чел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</w:p>
    <w:tbl>
      <w:tblPr>
        <w:tblW w:w="9606" w:type="dxa"/>
        <w:tblInd w:w="-106" w:type="dxa"/>
        <w:tblLook w:val="0000"/>
      </w:tblPr>
      <w:tblGrid>
        <w:gridCol w:w="4608"/>
        <w:gridCol w:w="4998"/>
      </w:tblGrid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Комиссия по организации и проведению публичных слушаний: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Председатель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Заместитель председателя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Секретарь комиссии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 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</w:tc>
      </w:tr>
      <w:tr w:rsidR="00E16ADD" w:rsidRPr="006D0170">
        <w:tc>
          <w:tcPr>
            <w:tcW w:w="460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Члены комиссии: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1.__________________________________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2. 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3__________________________________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(должность)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8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 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 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  <w:p w:rsidR="00E16ADD" w:rsidRPr="006D0170" w:rsidRDefault="00E16ADD" w:rsidP="00B818EB">
            <w:pPr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 xml:space="preserve">  _____________________________________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(подпись)</w:t>
            </w:r>
          </w:p>
        </w:tc>
      </w:tr>
    </w:tbl>
    <w:p w:rsidR="00E16ADD" w:rsidRPr="00436F7D" w:rsidRDefault="00E16ADD" w:rsidP="00436F7D">
      <w:pPr>
        <w:ind w:left="4500"/>
        <w:jc w:val="right"/>
        <w:rPr>
          <w:b/>
          <w:bCs/>
        </w:rPr>
      </w:pPr>
      <w:r w:rsidRPr="00436F7D">
        <w:rPr>
          <w:b/>
          <w:bCs/>
        </w:rPr>
        <w:t>Приложение № 2</w:t>
      </w:r>
    </w:p>
    <w:p w:rsidR="00E16ADD" w:rsidRPr="00436F7D" w:rsidRDefault="00E16ADD" w:rsidP="00436F7D">
      <w:pPr>
        <w:ind w:left="4500"/>
        <w:jc w:val="right"/>
      </w:pPr>
      <w:r w:rsidRPr="00436F7D">
        <w:t xml:space="preserve">к Положению «О порядке проведения публичных </w:t>
      </w:r>
    </w:p>
    <w:p w:rsidR="00E16ADD" w:rsidRPr="00436F7D" w:rsidRDefault="00E16ADD" w:rsidP="00436F7D">
      <w:pPr>
        <w:ind w:left="4500"/>
        <w:jc w:val="right"/>
      </w:pPr>
      <w:r w:rsidRPr="00436F7D">
        <w:t xml:space="preserve">слушаний по проекту Устава муниципального образования, а также по проекту муниципального правового акта о внесении изменений и дополнений в Устав муниципального образования </w:t>
      </w:r>
    </w:p>
    <w:p w:rsidR="00E16ADD" w:rsidRPr="00436F7D" w:rsidRDefault="00E16ADD" w:rsidP="00436F7D">
      <w:pPr>
        <w:ind w:left="4500"/>
        <w:jc w:val="right"/>
      </w:pPr>
      <w:r w:rsidRPr="00436F7D">
        <w:t>«Кингисеппское городское поселение»</w:t>
      </w:r>
    </w:p>
    <w:p w:rsidR="00E16ADD" w:rsidRPr="0010730C" w:rsidRDefault="00E16ADD" w:rsidP="0010730C">
      <w:pPr>
        <w:rPr>
          <w:sz w:val="22"/>
          <w:szCs w:val="22"/>
        </w:rPr>
      </w:pPr>
    </w:p>
    <w:p w:rsidR="00E16ADD" w:rsidRPr="009D050E" w:rsidRDefault="00E16ADD" w:rsidP="0010730C">
      <w:pPr>
        <w:jc w:val="center"/>
        <w:rPr>
          <w:sz w:val="28"/>
          <w:szCs w:val="28"/>
        </w:rPr>
      </w:pPr>
      <w:r w:rsidRPr="009D050E">
        <w:rPr>
          <w:sz w:val="28"/>
          <w:szCs w:val="28"/>
        </w:rPr>
        <w:t>Регистрационный лист участников публичных слушаний, проводимых «____»____________ 20__г.</w:t>
      </w:r>
    </w:p>
    <w:p w:rsidR="00E16ADD" w:rsidRPr="006D0170" w:rsidRDefault="00E16ADD" w:rsidP="0010730C">
      <w:pPr>
        <w:rPr>
          <w:sz w:val="24"/>
          <w:szCs w:val="24"/>
        </w:rPr>
      </w:pPr>
    </w:p>
    <w:p w:rsidR="00E16ADD" w:rsidRPr="006D0170" w:rsidRDefault="00E16ADD" w:rsidP="0010730C">
      <w:pPr>
        <w:rPr>
          <w:sz w:val="24"/>
          <w:szCs w:val="24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240"/>
        <w:gridCol w:w="3420"/>
        <w:gridCol w:w="3420"/>
      </w:tblGrid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№ п/п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Фамилия, И.О.</w:t>
            </w:r>
          </w:p>
        </w:tc>
        <w:tc>
          <w:tcPr>
            <w:tcW w:w="342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Для юридических лиц: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организация, должность</w:t>
            </w:r>
          </w:p>
        </w:tc>
        <w:tc>
          <w:tcPr>
            <w:tcW w:w="342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Для физических лиц:</w:t>
            </w:r>
          </w:p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адрес</w:t>
            </w: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2</w:t>
            </w:r>
          </w:p>
        </w:tc>
        <w:tc>
          <w:tcPr>
            <w:tcW w:w="342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3</w:t>
            </w:r>
          </w:p>
        </w:tc>
        <w:tc>
          <w:tcPr>
            <w:tcW w:w="3420" w:type="dxa"/>
          </w:tcPr>
          <w:p w:rsidR="00E16ADD" w:rsidRPr="006D0170" w:rsidRDefault="00E16ADD" w:rsidP="00B818EB">
            <w:pPr>
              <w:jc w:val="center"/>
              <w:rPr>
                <w:sz w:val="24"/>
                <w:szCs w:val="24"/>
              </w:rPr>
            </w:pPr>
            <w:r w:rsidRPr="006D0170">
              <w:rPr>
                <w:sz w:val="24"/>
                <w:szCs w:val="24"/>
              </w:rPr>
              <w:t>4</w:t>
            </w:r>
          </w:p>
        </w:tc>
      </w:tr>
      <w:tr w:rsidR="00E16ADD" w:rsidRPr="006D0170">
        <w:trPr>
          <w:trHeight w:val="518"/>
        </w:trPr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rPr>
          <w:trHeight w:val="518"/>
        </w:trPr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rPr>
          <w:trHeight w:val="518"/>
        </w:trPr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rPr>
          <w:trHeight w:val="518"/>
        </w:trPr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rPr>
          <w:trHeight w:val="518"/>
        </w:trPr>
        <w:tc>
          <w:tcPr>
            <w:tcW w:w="540" w:type="dxa"/>
          </w:tcPr>
          <w:p w:rsidR="00E16ADD" w:rsidRPr="006D0170" w:rsidRDefault="00E16ADD" w:rsidP="00B818EB">
            <w:pPr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rPr>
          <w:trHeight w:val="391"/>
        </w:trPr>
        <w:tc>
          <w:tcPr>
            <w:tcW w:w="540" w:type="dxa"/>
          </w:tcPr>
          <w:p w:rsidR="00E16ADD" w:rsidRPr="006D0170" w:rsidRDefault="00E16ADD" w:rsidP="00B818EB">
            <w:pPr>
              <w:ind w:left="-36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  <w:tr w:rsidR="00E16ADD" w:rsidRPr="006D0170">
        <w:tc>
          <w:tcPr>
            <w:tcW w:w="540" w:type="dxa"/>
          </w:tcPr>
          <w:p w:rsidR="00E16ADD" w:rsidRPr="006D0170" w:rsidRDefault="00E16ADD" w:rsidP="00B818E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6D0170"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24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  <w:tc>
          <w:tcPr>
            <w:tcW w:w="3420" w:type="dxa"/>
          </w:tcPr>
          <w:p w:rsidR="00E16ADD" w:rsidRPr="006D0170" w:rsidRDefault="00E16ADD" w:rsidP="00B818EB">
            <w:pPr>
              <w:rPr>
                <w:sz w:val="24"/>
                <w:szCs w:val="24"/>
              </w:rPr>
            </w:pPr>
          </w:p>
        </w:tc>
      </w:tr>
    </w:tbl>
    <w:p w:rsidR="00E16ADD" w:rsidRPr="001A62A3" w:rsidRDefault="00E16ADD" w:rsidP="001A62A3">
      <w:pPr>
        <w:tabs>
          <w:tab w:val="left" w:pos="1365"/>
        </w:tabs>
      </w:pPr>
    </w:p>
    <w:sectPr w:rsidR="00E16ADD" w:rsidRPr="001A62A3" w:rsidSect="00D47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3C37"/>
    <w:multiLevelType w:val="hybridMultilevel"/>
    <w:tmpl w:val="06507BBA"/>
    <w:lvl w:ilvl="0" w:tplc="40E2AD82">
      <w:start w:val="1"/>
      <w:numFmt w:val="decimal"/>
      <w:lvlText w:val="%1."/>
      <w:lvlJc w:val="left"/>
      <w:pPr>
        <w:ind w:left="2171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CE73FE"/>
    <w:multiLevelType w:val="hybridMultilevel"/>
    <w:tmpl w:val="8E78355C"/>
    <w:lvl w:ilvl="0" w:tplc="99864B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200B73"/>
    <w:multiLevelType w:val="hybridMultilevel"/>
    <w:tmpl w:val="64F6ABE6"/>
    <w:lvl w:ilvl="0" w:tplc="014039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7D26C7"/>
    <w:multiLevelType w:val="hybridMultilevel"/>
    <w:tmpl w:val="25FED44C"/>
    <w:lvl w:ilvl="0" w:tplc="EB2EEB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A313DD"/>
    <w:multiLevelType w:val="hybridMultilevel"/>
    <w:tmpl w:val="12769406"/>
    <w:lvl w:ilvl="0" w:tplc="F2F2D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D4602F8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FC201A"/>
    <w:multiLevelType w:val="multilevel"/>
    <w:tmpl w:val="1276940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DA0FC8"/>
    <w:multiLevelType w:val="hybridMultilevel"/>
    <w:tmpl w:val="4D0297A2"/>
    <w:lvl w:ilvl="0" w:tplc="16C25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F81498"/>
    <w:multiLevelType w:val="hybridMultilevel"/>
    <w:tmpl w:val="87762712"/>
    <w:lvl w:ilvl="0" w:tplc="504246F4">
      <w:start w:val="1"/>
      <w:numFmt w:val="decimal"/>
      <w:lvlText w:val="%1."/>
      <w:lvlJc w:val="left"/>
      <w:pPr>
        <w:ind w:left="18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4D5E489F"/>
    <w:multiLevelType w:val="hybridMultilevel"/>
    <w:tmpl w:val="9342CA46"/>
    <w:lvl w:ilvl="0" w:tplc="4D2AC4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E31023F"/>
    <w:multiLevelType w:val="hybridMultilevel"/>
    <w:tmpl w:val="53CAE126"/>
    <w:lvl w:ilvl="0" w:tplc="FD4602F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AA24739"/>
    <w:multiLevelType w:val="hybridMultilevel"/>
    <w:tmpl w:val="CE368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4808FF"/>
    <w:multiLevelType w:val="hybridMultilevel"/>
    <w:tmpl w:val="C2DC02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8FE3281"/>
    <w:multiLevelType w:val="hybridMultilevel"/>
    <w:tmpl w:val="23E203CE"/>
    <w:lvl w:ilvl="0" w:tplc="B0F2DBCE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69095EC5"/>
    <w:multiLevelType w:val="hybridMultilevel"/>
    <w:tmpl w:val="62F014C8"/>
    <w:lvl w:ilvl="0" w:tplc="8F9619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4"/>
  </w:num>
  <w:num w:numId="5">
    <w:abstractNumId w:val="2"/>
  </w:num>
  <w:num w:numId="6">
    <w:abstractNumId w:val="9"/>
  </w:num>
  <w:num w:numId="7">
    <w:abstractNumId w:val="0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1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248"/>
    <w:rsid w:val="00011D05"/>
    <w:rsid w:val="00014890"/>
    <w:rsid w:val="0002274D"/>
    <w:rsid w:val="00041F02"/>
    <w:rsid w:val="0005080D"/>
    <w:rsid w:val="0005667E"/>
    <w:rsid w:val="00060FB1"/>
    <w:rsid w:val="00091DFC"/>
    <w:rsid w:val="000C312A"/>
    <w:rsid w:val="000D2FD4"/>
    <w:rsid w:val="000D50A3"/>
    <w:rsid w:val="000E5FDA"/>
    <w:rsid w:val="0010730C"/>
    <w:rsid w:val="001276D6"/>
    <w:rsid w:val="00172FE4"/>
    <w:rsid w:val="001730CC"/>
    <w:rsid w:val="001A0C7F"/>
    <w:rsid w:val="001A62A3"/>
    <w:rsid w:val="00205BE3"/>
    <w:rsid w:val="002170D9"/>
    <w:rsid w:val="0023260C"/>
    <w:rsid w:val="00251597"/>
    <w:rsid w:val="0026080F"/>
    <w:rsid w:val="00275B85"/>
    <w:rsid w:val="00285B1D"/>
    <w:rsid w:val="002A2482"/>
    <w:rsid w:val="002B0009"/>
    <w:rsid w:val="002C4077"/>
    <w:rsid w:val="002C6BBE"/>
    <w:rsid w:val="002D55CF"/>
    <w:rsid w:val="002F44C3"/>
    <w:rsid w:val="00373435"/>
    <w:rsid w:val="00380CDA"/>
    <w:rsid w:val="00380CFB"/>
    <w:rsid w:val="0039551B"/>
    <w:rsid w:val="003A5408"/>
    <w:rsid w:val="00436F7D"/>
    <w:rsid w:val="00452C71"/>
    <w:rsid w:val="004659B7"/>
    <w:rsid w:val="00465EF8"/>
    <w:rsid w:val="004812B3"/>
    <w:rsid w:val="004B4A86"/>
    <w:rsid w:val="004C0BD5"/>
    <w:rsid w:val="004C0EF0"/>
    <w:rsid w:val="004C33E3"/>
    <w:rsid w:val="004E1947"/>
    <w:rsid w:val="004F0172"/>
    <w:rsid w:val="00511FF6"/>
    <w:rsid w:val="005142EF"/>
    <w:rsid w:val="005203D3"/>
    <w:rsid w:val="00557004"/>
    <w:rsid w:val="005757DF"/>
    <w:rsid w:val="005B280D"/>
    <w:rsid w:val="005B5CC2"/>
    <w:rsid w:val="006105FE"/>
    <w:rsid w:val="006302E5"/>
    <w:rsid w:val="00653273"/>
    <w:rsid w:val="00676C71"/>
    <w:rsid w:val="006864F6"/>
    <w:rsid w:val="00686AB8"/>
    <w:rsid w:val="006A4291"/>
    <w:rsid w:val="006B2997"/>
    <w:rsid w:val="006C5D9A"/>
    <w:rsid w:val="006C5E03"/>
    <w:rsid w:val="006D0170"/>
    <w:rsid w:val="00716574"/>
    <w:rsid w:val="0073538A"/>
    <w:rsid w:val="00776D0A"/>
    <w:rsid w:val="007C115B"/>
    <w:rsid w:val="007D248F"/>
    <w:rsid w:val="00821CC6"/>
    <w:rsid w:val="00826791"/>
    <w:rsid w:val="00840440"/>
    <w:rsid w:val="00855159"/>
    <w:rsid w:val="008657EF"/>
    <w:rsid w:val="008660A9"/>
    <w:rsid w:val="00872BB9"/>
    <w:rsid w:val="008957AB"/>
    <w:rsid w:val="008B226A"/>
    <w:rsid w:val="008B30C5"/>
    <w:rsid w:val="008D10BC"/>
    <w:rsid w:val="008D1915"/>
    <w:rsid w:val="008D2ECB"/>
    <w:rsid w:val="008D3E05"/>
    <w:rsid w:val="008F42E2"/>
    <w:rsid w:val="00906E88"/>
    <w:rsid w:val="00906F0E"/>
    <w:rsid w:val="009758A0"/>
    <w:rsid w:val="0097748B"/>
    <w:rsid w:val="00981761"/>
    <w:rsid w:val="009A38A8"/>
    <w:rsid w:val="009A7248"/>
    <w:rsid w:val="009A76BA"/>
    <w:rsid w:val="009B4B27"/>
    <w:rsid w:val="009B6A97"/>
    <w:rsid w:val="009D050E"/>
    <w:rsid w:val="00A21241"/>
    <w:rsid w:val="00A41270"/>
    <w:rsid w:val="00A47712"/>
    <w:rsid w:val="00A578CB"/>
    <w:rsid w:val="00A650EF"/>
    <w:rsid w:val="00A65C85"/>
    <w:rsid w:val="00AF36E4"/>
    <w:rsid w:val="00B02792"/>
    <w:rsid w:val="00B12FD6"/>
    <w:rsid w:val="00B43CFF"/>
    <w:rsid w:val="00B658D3"/>
    <w:rsid w:val="00B818EB"/>
    <w:rsid w:val="00BC74BB"/>
    <w:rsid w:val="00BE5DFC"/>
    <w:rsid w:val="00BF3BC5"/>
    <w:rsid w:val="00C00E23"/>
    <w:rsid w:val="00C2341D"/>
    <w:rsid w:val="00C36182"/>
    <w:rsid w:val="00C40C2D"/>
    <w:rsid w:val="00C45700"/>
    <w:rsid w:val="00C458DE"/>
    <w:rsid w:val="00C544EB"/>
    <w:rsid w:val="00C9434D"/>
    <w:rsid w:val="00C95BFD"/>
    <w:rsid w:val="00CA7572"/>
    <w:rsid w:val="00CC3B6F"/>
    <w:rsid w:val="00CE5ADE"/>
    <w:rsid w:val="00CE781B"/>
    <w:rsid w:val="00D03C14"/>
    <w:rsid w:val="00D15235"/>
    <w:rsid w:val="00D47765"/>
    <w:rsid w:val="00D82AD9"/>
    <w:rsid w:val="00DD4DAA"/>
    <w:rsid w:val="00E16ADD"/>
    <w:rsid w:val="00E21A79"/>
    <w:rsid w:val="00E2491B"/>
    <w:rsid w:val="00E46420"/>
    <w:rsid w:val="00E93D12"/>
    <w:rsid w:val="00EA3594"/>
    <w:rsid w:val="00EB59E6"/>
    <w:rsid w:val="00EC7B14"/>
    <w:rsid w:val="00ED35D5"/>
    <w:rsid w:val="00ED67EF"/>
    <w:rsid w:val="00EE60CF"/>
    <w:rsid w:val="00F011E8"/>
    <w:rsid w:val="00F148EA"/>
    <w:rsid w:val="00F751DA"/>
    <w:rsid w:val="00F75B4A"/>
    <w:rsid w:val="00F9582C"/>
    <w:rsid w:val="00FA7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248"/>
    <w:rPr>
      <w:rFonts w:ascii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10730C"/>
    <w:pPr>
      <w:keepNext/>
      <w:autoSpaceDE w:val="0"/>
      <w:autoSpaceDN w:val="0"/>
      <w:adjustRightInd w:val="0"/>
      <w:ind w:left="4962"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10730C"/>
    <w:pPr>
      <w:keepNext/>
      <w:autoSpaceDE w:val="0"/>
      <w:autoSpaceDN w:val="0"/>
      <w:adjustRightInd w:val="0"/>
      <w:jc w:val="center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1"/>
    <w:uiPriority w:val="99"/>
    <w:rsid w:val="009A7248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9A724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rsid w:val="009A724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rsid w:val="00465EF8"/>
    <w:rPr>
      <w:color w:val="0000FF"/>
      <w:u w:val="single"/>
    </w:rPr>
  </w:style>
  <w:style w:type="character" w:customStyle="1" w:styleId="a">
    <w:name w:val="Цветовое выделение"/>
    <w:uiPriority w:val="99"/>
    <w:rsid w:val="00060FB1"/>
    <w:rPr>
      <w:b/>
      <w:bCs/>
      <w:color w:val="000080"/>
    </w:rPr>
  </w:style>
  <w:style w:type="paragraph" w:customStyle="1" w:styleId="a0">
    <w:name w:val="Прижатый влево"/>
    <w:basedOn w:val="Normal"/>
    <w:next w:val="Normal"/>
    <w:uiPriority w:val="99"/>
    <w:rsid w:val="00ED67EF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a1">
    <w:name w:val="Без интервала"/>
    <w:uiPriority w:val="99"/>
    <w:rsid w:val="00ED67EF"/>
    <w:rPr>
      <w:rFonts w:ascii="Times New Roman" w:hAnsi="Times New Roman"/>
      <w:sz w:val="20"/>
      <w:szCs w:val="20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10730C"/>
    <w:rPr>
      <w:rFonts w:ascii="Times New Roman" w:hAnsi="Times New Roman" w:cs="Times New Roman"/>
      <w:sz w:val="22"/>
      <w:szCs w:val="22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10730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33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15</Pages>
  <Words>3768</Words>
  <Characters>21481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 ДЕПУТАТОВ </dc:title>
  <dc:subject/>
  <dc:creator>Lidia.Kalinina</dc:creator>
  <cp:keywords/>
  <dc:description/>
  <cp:lastModifiedBy>User</cp:lastModifiedBy>
  <cp:revision>2</cp:revision>
  <cp:lastPrinted>2010-12-13T07:01:00Z</cp:lastPrinted>
  <dcterms:created xsi:type="dcterms:W3CDTF">2011-02-16T13:00:00Z</dcterms:created>
  <dcterms:modified xsi:type="dcterms:W3CDTF">2011-02-16T13:00:00Z</dcterms:modified>
</cp:coreProperties>
</file>