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2A5" w:rsidRPr="00B773B2" w:rsidRDefault="008242A5" w:rsidP="00B773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773B2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8242A5" w:rsidRPr="00B773B2" w:rsidRDefault="008242A5" w:rsidP="00B773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73B2">
        <w:rPr>
          <w:rFonts w:ascii="Times New Roman" w:hAnsi="Times New Roman" w:cs="Times New Roman"/>
          <w:b/>
          <w:bCs/>
        </w:rPr>
        <w:t>МУНИЦИПАЛЬНОГО ОБРАЗОВАНИЯ</w:t>
      </w:r>
    </w:p>
    <w:p w:rsidR="008242A5" w:rsidRPr="00B773B2" w:rsidRDefault="008242A5" w:rsidP="00B773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773B2">
        <w:rPr>
          <w:rFonts w:ascii="Times New Roman" w:hAnsi="Times New Roman" w:cs="Times New Roman"/>
          <w:b/>
          <w:bCs/>
        </w:rPr>
        <w:t>«КИНГИСЕППСКОЕ ГОРОДСКОЕ ПОСЕЛЕНИЕ»</w:t>
      </w:r>
    </w:p>
    <w:p w:rsidR="008242A5" w:rsidRPr="00B773B2" w:rsidRDefault="008242A5" w:rsidP="00B773B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773B2">
        <w:rPr>
          <w:rFonts w:ascii="Times New Roman" w:hAnsi="Times New Roman" w:cs="Times New Roman"/>
        </w:rPr>
        <w:t xml:space="preserve">МУНИЦИПАЛЬНОГО ОБРАЗОВАНИЯ </w:t>
      </w:r>
    </w:p>
    <w:p w:rsidR="008242A5" w:rsidRPr="00B773B2" w:rsidRDefault="008242A5" w:rsidP="00B773B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773B2">
        <w:rPr>
          <w:rFonts w:ascii="Times New Roman" w:hAnsi="Times New Roman" w:cs="Times New Roman"/>
        </w:rPr>
        <w:t>«КИНГИСЕППСКИЙ МУНИЦИПАЛЬНЫЙ РАЙОН»</w:t>
      </w:r>
    </w:p>
    <w:p w:rsidR="008242A5" w:rsidRPr="00B773B2" w:rsidRDefault="008242A5" w:rsidP="00B77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3B2">
        <w:rPr>
          <w:rFonts w:ascii="Times New Roman" w:hAnsi="Times New Roman" w:cs="Times New Roman"/>
        </w:rPr>
        <w:t>ЛЕНИНГРАДСКОЙ ОБЛАСТИ</w:t>
      </w:r>
    </w:p>
    <w:p w:rsidR="008242A5" w:rsidRPr="00B773B2" w:rsidRDefault="008242A5" w:rsidP="00B773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73B2">
        <w:rPr>
          <w:rFonts w:ascii="Times New Roman" w:hAnsi="Times New Roman" w:cs="Times New Roman"/>
          <w:b/>
          <w:bCs/>
          <w:sz w:val="28"/>
          <w:szCs w:val="28"/>
        </w:rPr>
        <w:t>второго созыва</w:t>
      </w:r>
    </w:p>
    <w:p w:rsidR="008242A5" w:rsidRPr="00B773B2" w:rsidRDefault="008242A5" w:rsidP="00B773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8242A5" w:rsidRPr="00B773B2" w:rsidRDefault="008242A5" w:rsidP="00B773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773B2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:rsidR="008242A5" w:rsidRPr="00B773B2" w:rsidRDefault="008242A5" w:rsidP="00F57B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sz w:val="28"/>
          <w:szCs w:val="28"/>
        </w:rPr>
        <w:t>от 16 декабря 2010 года  №  260</w:t>
      </w:r>
    </w:p>
    <w:p w:rsidR="008242A5" w:rsidRPr="00B773B2" w:rsidRDefault="008242A5" w:rsidP="00F57BA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242A5" w:rsidRPr="00816FE3" w:rsidRDefault="008242A5" w:rsidP="00F57BA7">
      <w:pPr>
        <w:pStyle w:val="BodyTextIndent"/>
        <w:ind w:right="4536" w:firstLine="0"/>
        <w:jc w:val="left"/>
        <w:rPr>
          <w:b/>
          <w:bCs/>
        </w:rPr>
      </w:pPr>
      <w:r w:rsidRPr="00816FE3">
        <w:rPr>
          <w:b/>
          <w:bCs/>
        </w:rPr>
        <w:t>Об утверждении Положения</w:t>
      </w: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 xml:space="preserve">«О порядке назначения, организации </w:t>
      </w: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 xml:space="preserve">и проведения публичных слушаний, </w:t>
      </w: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 xml:space="preserve">а также учета мнения граждан,  </w:t>
      </w: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 xml:space="preserve">высказанного в ходе публичных слушаний </w:t>
      </w: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 xml:space="preserve">по вопросам градостроительной деятельности </w:t>
      </w: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 xml:space="preserve">в муниципальном образовании </w:t>
      </w: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>«Кингисеппское городское поселение»</w:t>
      </w:r>
    </w:p>
    <w:p w:rsidR="008242A5" w:rsidRPr="00B773B2" w:rsidRDefault="008242A5" w:rsidP="00F57BA7">
      <w:pPr>
        <w:pStyle w:val="BodyTextIndent"/>
        <w:rPr>
          <w:b/>
          <w:bCs/>
          <w:sz w:val="16"/>
          <w:szCs w:val="16"/>
        </w:rPr>
      </w:pPr>
    </w:p>
    <w:p w:rsidR="008242A5" w:rsidRPr="00816FE3" w:rsidRDefault="008242A5" w:rsidP="00F57BA7">
      <w:pPr>
        <w:pStyle w:val="a"/>
        <w:ind w:firstLine="708"/>
        <w:jc w:val="both"/>
        <w:rPr>
          <w:sz w:val="28"/>
          <w:szCs w:val="28"/>
        </w:rPr>
      </w:pPr>
      <w:r w:rsidRPr="00816FE3">
        <w:rPr>
          <w:sz w:val="28"/>
          <w:szCs w:val="28"/>
        </w:rPr>
        <w:t xml:space="preserve">В соответствии с п.п. 1, п.3 статьи 28 Федерального закона                    от 06 октября 2003 года № 131-ФЗ «Об общих принципах организации местного самоуправления в Российской Федерации», ст. 35 Устава МО «Кингисеппское городское поселение»,   </w:t>
      </w:r>
    </w:p>
    <w:p w:rsidR="008242A5" w:rsidRPr="00816FE3" w:rsidRDefault="008242A5" w:rsidP="00F57BA7">
      <w:pPr>
        <w:pStyle w:val="BodyTextIndent"/>
        <w:ind w:firstLine="0"/>
      </w:pPr>
      <w:r w:rsidRPr="00816FE3">
        <w:t xml:space="preserve">Совет депутатов МО «Кингисеппское городское поселение» </w:t>
      </w:r>
    </w:p>
    <w:p w:rsidR="008242A5" w:rsidRPr="00B773B2" w:rsidRDefault="008242A5" w:rsidP="00F57BA7">
      <w:pPr>
        <w:pStyle w:val="BodyTextIndent"/>
        <w:rPr>
          <w:sz w:val="16"/>
          <w:szCs w:val="16"/>
        </w:rPr>
      </w:pPr>
    </w:p>
    <w:p w:rsidR="008242A5" w:rsidRPr="00816FE3" w:rsidRDefault="008242A5" w:rsidP="00F57BA7">
      <w:pPr>
        <w:pStyle w:val="BodyTextIndent"/>
        <w:ind w:firstLine="0"/>
        <w:rPr>
          <w:b/>
          <w:bCs/>
        </w:rPr>
      </w:pPr>
      <w:r w:rsidRPr="00816FE3">
        <w:rPr>
          <w:b/>
          <w:bCs/>
        </w:rPr>
        <w:t>Р Е Ш И Л:</w:t>
      </w:r>
    </w:p>
    <w:p w:rsidR="008242A5" w:rsidRPr="00B773B2" w:rsidRDefault="008242A5" w:rsidP="00F57BA7">
      <w:pPr>
        <w:pStyle w:val="BodyTextIndent"/>
        <w:rPr>
          <w:sz w:val="16"/>
          <w:szCs w:val="16"/>
        </w:rPr>
      </w:pPr>
    </w:p>
    <w:p w:rsidR="008242A5" w:rsidRPr="00816FE3" w:rsidRDefault="008242A5" w:rsidP="00F57BA7">
      <w:pPr>
        <w:numPr>
          <w:ilvl w:val="0"/>
          <w:numId w:val="2"/>
        </w:numPr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 xml:space="preserve">Утвердить Положение </w:t>
      </w: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«О порядке назначения, организации и проведения публичных слушаний, а также учета мнения граждан,  высказанного в ходе публичных слушаний по вопросам градостроительной деятельности в муниципальном образовании «Кингисеппское городское поселение» Ленинградской области» </w:t>
      </w:r>
      <w:r w:rsidRPr="00816FE3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8242A5" w:rsidRPr="00816FE3" w:rsidRDefault="008242A5" w:rsidP="00F57BA7">
      <w:pPr>
        <w:pStyle w:val="BodyTextIndent"/>
        <w:numPr>
          <w:ilvl w:val="0"/>
          <w:numId w:val="2"/>
        </w:numPr>
        <w:ind w:hanging="720"/>
        <w:rPr>
          <w:color w:val="2B2B2B"/>
        </w:rPr>
      </w:pPr>
      <w:r w:rsidRPr="00816FE3">
        <w:t xml:space="preserve">Приостановить действие Решения Совета депутатов МО "Кингисеппское городское поселение" от 19.03.2010 года № 95 «Об утверждении Положения «О порядке назначения, организации и проведения публичных слушаний, а также учета мнения граждан, высказанного в ходе публичных слушаний, в МО «Кингисеппское городское поселение» в части проведения публичных слушаний </w:t>
      </w:r>
      <w:r w:rsidRPr="00816FE3">
        <w:rPr>
          <w:color w:val="2B2B2B"/>
        </w:rPr>
        <w:t>по вопросам градостроительной деятельности в муниципальном образовании «Кингисеппское городское поселение».</w:t>
      </w:r>
    </w:p>
    <w:p w:rsidR="008242A5" w:rsidRPr="00816FE3" w:rsidRDefault="008242A5" w:rsidP="006A3B7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8242A5" w:rsidRPr="00816FE3" w:rsidRDefault="008242A5" w:rsidP="00F57BA7">
      <w:pPr>
        <w:pStyle w:val="BodyTextIndent"/>
        <w:numPr>
          <w:ilvl w:val="0"/>
          <w:numId w:val="2"/>
        </w:numPr>
        <w:ind w:hanging="720"/>
      </w:pPr>
      <w:r w:rsidRPr="00816FE3">
        <w:t>Контроль за исполнением настоящего решения возложить на постоянную депутатскую комиссию по организационно-правовым вопросам и депутатской этике.</w:t>
      </w:r>
    </w:p>
    <w:p w:rsidR="008242A5" w:rsidRPr="00B773B2" w:rsidRDefault="008242A5" w:rsidP="00F57BA7">
      <w:pPr>
        <w:pStyle w:val="BodyTextIndent"/>
        <w:rPr>
          <w:sz w:val="16"/>
          <w:szCs w:val="16"/>
        </w:rPr>
      </w:pPr>
    </w:p>
    <w:p w:rsidR="008242A5" w:rsidRPr="00816FE3" w:rsidRDefault="008242A5" w:rsidP="00F57BA7">
      <w:pPr>
        <w:pStyle w:val="BodyTextIndent"/>
        <w:ind w:firstLine="0"/>
      </w:pPr>
      <w:r w:rsidRPr="00816FE3">
        <w:t xml:space="preserve">Глава </w:t>
      </w:r>
    </w:p>
    <w:p w:rsidR="008242A5" w:rsidRPr="00816FE3" w:rsidRDefault="008242A5" w:rsidP="00F57BA7">
      <w:pPr>
        <w:pStyle w:val="BodyTextIndent"/>
        <w:ind w:firstLine="0"/>
      </w:pPr>
      <w:r w:rsidRPr="00816FE3">
        <w:t>МО «Кингисеппское городское поселение»                                    А.И. Невский</w:t>
      </w:r>
    </w:p>
    <w:p w:rsidR="008242A5" w:rsidRPr="00816FE3" w:rsidRDefault="008242A5" w:rsidP="00F57BA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816FE3">
        <w:rPr>
          <w:rFonts w:ascii="Times New Roman" w:hAnsi="Times New Roman" w:cs="Times New Roman"/>
          <w:sz w:val="28"/>
          <w:szCs w:val="28"/>
        </w:rPr>
        <w:br w:type="page"/>
      </w:r>
      <w:r w:rsidRPr="00816FE3">
        <w:rPr>
          <w:rFonts w:ascii="Times New Roman" w:hAnsi="Times New Roman" w:cs="Times New Roman"/>
          <w:b/>
          <w:bCs/>
          <w:sz w:val="20"/>
          <w:szCs w:val="20"/>
        </w:rPr>
        <w:t>Приложение</w:t>
      </w:r>
    </w:p>
    <w:p w:rsidR="008242A5" w:rsidRPr="00816FE3" w:rsidRDefault="008242A5" w:rsidP="00F57BA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16FE3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8242A5" w:rsidRPr="00816FE3" w:rsidRDefault="008242A5" w:rsidP="00F57BA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16FE3">
        <w:rPr>
          <w:rFonts w:ascii="Times New Roman" w:hAnsi="Times New Roman" w:cs="Times New Roman"/>
          <w:sz w:val="20"/>
          <w:szCs w:val="20"/>
        </w:rPr>
        <w:t>МО «Кингисеппское городское поселение»</w:t>
      </w:r>
    </w:p>
    <w:p w:rsidR="008242A5" w:rsidRPr="00816FE3" w:rsidRDefault="008242A5" w:rsidP="00F57BA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816FE3">
        <w:rPr>
          <w:rFonts w:ascii="Times New Roman" w:hAnsi="Times New Roman" w:cs="Times New Roman"/>
          <w:b/>
          <w:bCs/>
          <w:sz w:val="20"/>
          <w:szCs w:val="20"/>
        </w:rPr>
        <w:t>от  16 декабря  2010 г.   №  260</w:t>
      </w:r>
    </w:p>
    <w:p w:rsidR="008242A5" w:rsidRPr="00816FE3" w:rsidRDefault="008242A5" w:rsidP="00F57BA7">
      <w:pPr>
        <w:pStyle w:val="BodyTextIndent"/>
        <w:ind w:firstLine="0"/>
        <w:jc w:val="right"/>
        <w:rPr>
          <w:sz w:val="20"/>
          <w:szCs w:val="20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>ПОЛОЖЕНИЕ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>«О ПОРЯДКЕ НАЗНАЧЕНИЯ, ОРГАНИЗАЦИИ И ПРОВЕДЕНИЯ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>ПУБЛИЧНЫХ СЛУШАНИЙ, А ТАКЖЕ УЧЕТА МНЕНИЯ ГРАЖДАН,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>ВЫСКАЗАННОГО В ХОДЕ ПУБЛИЧНЫХ СЛУШАНИЙ ПО ВОПРОСАМ ГРАДОСТРОИТЕЛЬНОЙ ДЕЯТЕЛЬНОСТИ,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>В МУНИЦИПАЛЬНОМ ОБРАЗОВАНИИ «КИНГИСЕППСКОЕ ГОРОДСКОЕ ПОСЕЛЕНИЕ»</w:t>
      </w: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 Настоящее Положение разработано в соответствии с Конституцией Российской Федерации; Градостроительным кодексом Российской Федерации; Федеральным законом от 6 октября 2003 г. N 131-ФЗ "Об общих принципах организации местного самоуправления в Российской Федерации";  Уставом МО "Кингисеппское городское поселение".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 Настоящее Положение устанавливает: порядок назначения публичных слушаний; порядок информирования граждан о предстоящих публичных слушаниях и процедуру ознакомления с материалами, касающимися вопросов, выносимых на публичные слушания; порядок проведения публичных слушаний; порядок участия граждан и их объединений в публичных слушаниях; порядок учета мнения граждан, высказанного в ходе публичных слушаний, при принятии органами местного самоуправления решений по вопросам, рассмотренным на публичных слушаниях; порядок информирования граждан о результатах публичных слушаний и решениях органов местного самоуправления, принятых по результатам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Глава 1. ОБЩИЕ ПОЛОЖЕНИЯ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1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Жители (население) муниципального образования "Кингисеппское городское поселение", объединения граждан и юридические лица на территории муниципального образования "Кингисеппское городское поселение",  имеют право: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на участие в осуществлении местного самоуправления;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на участие в осуществлении градостроительной деятельности;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на благоприятную среду жизнедеятельности;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на получение полной и достоверной информации по вопросам местного значения;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на участие в обсуждении и подготовке проектов местных правовых актов;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 xml:space="preserve">- </w:t>
      </w:r>
      <w:r w:rsidRPr="00816FE3">
        <w:rPr>
          <w:rFonts w:ascii="Times New Roman" w:hAnsi="Times New Roman" w:cs="Times New Roman"/>
          <w:color w:val="2B2B2B"/>
          <w:sz w:val="28"/>
          <w:szCs w:val="28"/>
        </w:rPr>
        <w:t>на установленные законодательством, Уставом муниципального образования "Кингисеппское городское поселение", настоящим Положением и иными нормативными правовыми актами, принятыми Советом депутатов, способы влияния на решение вопросов местного значения, в том числе осуществления (неосуществления) соответствующей градостроительной деятельности, принятия (непринятия) муниципальных правовых актов и т.д.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Публичные слушания есть одна из форм непосредственного участия населения в осуществлении местного самоуправления и реализации вышеуказанных прав на территории муниципального образования "Кингисеппское городское поселение.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2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 Назначение, подготовка, проведение и учет результатов публичных слушаний на территории муниципального образования "Кингисеппское городское поселение"  должны реализовываться исходя из принципов: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обеспечения права жителей (населения) муниципального образования "Кингисеппское городское поселение" на получение полной и достоверной информации по вопросам, выносимым на публичные слушания;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обеспечения всем жителям (населению) муниципального образования "Кингисеппское городское поселение" равных возможностей для участия в публичных слушаниях;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обеспечения всем жителям (населению) муниципального образования "Кингисеппское городское поселение" равных возможностей в ходе публичных слушаний на изложение их точек зрения, замечаний и предложений;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максимально возможного учета мнений, замечаний и предложений, высказанных жителями (населением) муниципального образования "Кингисеппское городское поселение" в ходе публичных слушаний;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обеспечения права жителей (населения) муниципального образования "Кингисеппское городское поселение" на инициирование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3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 Публичные слушания на территории муниципального образования  "Кингисеппское городское поселение" проводятся в форме обсуждения материалов и документов, выносимых на рассмотрение публичных слушаний и заканчиваются собранием (заседанием) с участием представителей органов местного самоуправления, жителей (населения), объединений граждан.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Статья 4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 На публичные слушания по вопросам градостроительной деятельности выносятся: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проект генерального плана города, проекты правил землепользования и застройки, проекты планировки территорий и проекты межевания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Глава 2. ПОРЯДОК НАЗНАЧЕНИЯ ПУБЛИЧНЫХ СЛУШАНИЙ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5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Публичные слушания назначаются по инициативе: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жителей (населения) муниципального образования  "Кингисеппское городское поселение" (далее – жители);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Совета депутатов муниципального образования  "Кингисеппское городское поселение" (далее – Совет депутатов);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главы  муниципального образования  "Кингисеппское городское поселение" (далее – глава муниципального образования).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6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Для принятия решения о назначении публичных слушаний по инициативе жителей его инициаторы направляют в Совет депутатов пакет документов состоящий либо включающий в себя: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ходатайство о проведении публичных слушаний с указанием конкретной формулировки вопроса, выносимого на публичные слушания;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список инициативной группы;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список кандидатур для включения в состав комиссии, ответственной за подготовку и проведение публичных слушаний;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протокол собрания инициативной группы, на котором было принято решение об инициировании проведения публичных слушаний;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подписные листы (в свободной форме, с указанием персональных данных заинтересованных лиц)  в случае их наличия с подписями жителей, собранными в поддержку инициативы проведения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Вышеуказанный пакет документов, представленный  инициаторами проведения публичных слушаний от имени жителей, рассматривается Советом депутатов на ближайшем очередном заседании в соответствии с регламентом Совета депутатов.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7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 Публичные слушания, проводимые по инициативе Совета депутатов или жителей, назначаются Советом депутатов.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Публичные слушания, проводимые по инициативе главы муниципального образования, назначаются главой муниципального образования.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8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Решение главы муниципального образования  о назначении публичных слушаний принимается им лично.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Решение Совета депутатов о назначении публичных слушаний принимается Советом депутатов путем голосования простым большинством голосов от установленной численности депутатов Совета.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9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решении либо распоряжении о назначении публичных слушаний указываются: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сведения об инициаторах публичных слушаний;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названия проектов муниципальных правовых актов, выносимых на публичные слушания;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дата, время и места ознакомления с материалами и документами выносимыми на публичные слушания;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дата, время и место проведения собрания (заседания) по публичным слушаниям.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10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Решение Совета депутатов, либо распоряжение главы муниципального образования о назначении публичных слушаний подлежит обязательному опубликованию в порядке установленном для официального опубликования муниципальных правовых актов, иной официальной информации и на сайте муниципального образования  в сети «Интернет» в течение 5 дней с момента принятия решения либо распоряжения.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11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 xml:space="preserve">       Состав комиссии, ответственной за подготовку и проведение публичных слушаний, инициируемых жителями (населением), Советом депутатов, главой муниципального образования утверждается главой администрации муниципального образования (далее – глава администрации) по каждым публичным слушаниям отдельно.</w:t>
      </w:r>
    </w:p>
    <w:p w:rsidR="008242A5" w:rsidRPr="00816FE3" w:rsidRDefault="008242A5" w:rsidP="00F57BA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При рассмотрении вопросов градостроительного зонирования и планировки территории муниципального образования  "Кингисеппское городское поселение" функции комиссии, ответственной за подготовку и проведение публичных слушаний, могут быть возложены главой администрации на комиссию по подготовке проекта правил землепользования и застройки.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12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Комиссия по подготовке и проведению публичных слушаний подотчетна в своей деятельности органу местного самоуправления, назначившему публичные слушания.</w:t>
      </w:r>
    </w:p>
    <w:p w:rsidR="008242A5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  <w:lang w:val="en-US"/>
        </w:rPr>
      </w:pPr>
    </w:p>
    <w:p w:rsidR="008242A5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  <w:lang w:val="en-US"/>
        </w:rPr>
      </w:pPr>
    </w:p>
    <w:p w:rsidR="008242A5" w:rsidRPr="00B773B2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  <w:lang w:val="en-US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Глава 3. ОРГАНИЗАЦИЯ ПОДГОТОВКИ К ПУБЛИЧНЫМ СЛУШАНИЯМ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13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Комиссия по подготовке и проведению публичных слушаний: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определяет список докладчиков - разработчиков проекта муниципального  правового акта и содокладчиков и направляет им официальные обращения с просьбой представить проект;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определяет перечень должностных лиц, специалистов, организаций, а также представителей общественности, приглашаемых к участию в публичных слушаниях;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проводит обобщение материалов, представленных инициаторами публичных слушаний, экспертных заключений, а также предложений, поступивших от граждан по вопросам, выносимым на обсуждение;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оповещает население города в средствах массовой информации о дате,  месте и времени проведения публичных слушаний;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обеспечивает опубликование (обнародование) перечня вопросов, выносимых на публичные слушания, а также возможность ознакомления граждан со всеми материалами, представляемыми на публичные слушания;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доводит до жителей (населения) информацию о содержании проекта муниципального правового акта;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при необходимости создает рабочие группы для решения конкретных задач и привлекает к своей деятельности специалистов для выполнения консультационных и экспертных работ.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14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Организационное и материально-техническое обеспечение работы комиссии по подготовке и проведению публичных слушаний осуществляют должностные лица администрации муниципального образования "Кингисеппское городское поселение" (далее – администрация муниципального образования). В случаях, когда публичные слушания назначаются главой муниципального образования, обязанности должностного лица, ответственного за организационное и материально-техническое обеспечение работы комиссии, могут быть возложены на председателя комиссии.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15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С момента опубликования (обнародования) решения о проведении публичных слушаний их участники считаются оповещенными о времени и месте проведения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Срок от даты опубликования (обнародования) решения о проведении публичных слушаний до даты их проведения не может быть менее 15 дней.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Срок от даты опубликования (обнародования) информации о месте и времени ознакомления с материалами, представляемыми на публичные слушания, до даты проведения публичных слушаний устанавливается отдельно для каждого вопроса, выносимого на публичные слушания.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16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С момента опубликования (обнародования) решения о проведении публичных слушаний и материалов слушаний жители (население) вправе представлять в письменном виде в комиссию по проведению публичных слушаний свои предложения и замечания, касающиеся рассматриваемого на слушаниях вопроса, для включения их в протокол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Глава 4. УЧАСТНИКИ ПУБЛИЧНЫХ СЛУШАНИЙ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17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Прибывшие на публичные слушания жители (население) подлежат регистрации на основании документов, удостоверяющих  личность, с указанием места их постоянной регистрации. </w:t>
      </w:r>
    </w:p>
    <w:p w:rsidR="008242A5" w:rsidRPr="00816FE3" w:rsidRDefault="008242A5" w:rsidP="00F57BA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Лица, представляющие общественные объединения граждан и организации, регистрируются на основании документа, подтверждающего их представительские полномочия, а также свидетельства (заверенной копии) о регистрации юридического лица с указанием адреса общественного объединения (организации).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18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Участниками публичных слушаний являются все зарегистрированные на публичных слушаниях жители (население) и представители общественных объединений граждан и организаций.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19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Участник публичных слушаний имеет право на выступление в прениях, на постановку своего предложения на голосование и на участие в голосовании по всем решениям, принимаемым в ходе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Лицам, прибывшим на публичные слушания и не прошедшим регистрацию, право на выступление в прениях может быть предоставлено по решению председателя комиссии по подготовке и проведению публичных слушаний или лица, ведущего публичные слушания.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20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Регистрационные листы (приложение 2) с указанием фамилий участников публичных слушаний, с указанием места постоянного проживания для жителей (населения) и регистрационных номеров свидетельств о регистрации юридических лиц для их представителей являются обязательным приложением к итоговым документам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Глава 5. ПОРЯДОК ПРОВЕДЕНИЯ СОБРАНИЯ ПО ПУБЛИЧНЫМ СЛУШАНИЯМ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21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Председательствует на публичных слушаниях председатель комиссии по подготовке и проведению публичных слушаний или по его поручению член комиссии, протокол публичных слушаний (приложение 1) ведет секретарь комиссии.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22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Лицо, ответственное за организационное и материально-техническое обеспечение работы комиссии по подготовке и проведению публичных слушаний, совместно с комиссией организует экспозицию демонстрационных и иных представляемых на публичные слушания материалов, регистрацию участников слушаний, аудиозапись процесса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23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После завершения регистрации председательствующий на публичных слушаниях сообщает собравшимся: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количество зарегистрированных участников публичных слушаний;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названия зарегистрированных в качестве участников слушаний юридических лиц и число их представителей.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Председательствующий оглашает тему публичных слушаний, инициаторов их проведения, состав комиссии по подготовке и проведению публичных слушаний, перечень вопросов, выносимых на публичные слушания, и вносит предложение о начале слушаний. 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Председательствующий оглашает список докладов с указанием их докладчиков, представляет предложения комиссии по порядку проведения и регламенту собрания. Порядок проведения и регламент публичных слушаний принимается простым большинством голосов от числа участников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Время, отведенное на доклад и прения, устанавливается в начале слушаний председательствующим на публичных слушаниях.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24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Председательствующий публичных слушаний в соответствии с предложенным порядком и регламентом слушаний предоставляет слово докладчикам, которые информируют участников публичных слушаний о существе и содержании проектов, выносимых на публичные слушания, отвечают на вопросы участников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Участники публичных слушаний задают вопросы докладчикам либо в письменной форме, либо с места после предоставления им слова председателем. Записки с вопросами передаются в комиссию, озвучивает вопросы председательствующий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Заявки на выступления в прениях участниками публичных слушаний направляются в комиссию в письменной форме или оглашаются ими устно после обращения председательствующего публичных слушаний к их участникам с предложением выступить в прениях.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25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Участник публичных слушаний в ходе публичных слушаний не может быть ограничен в праве задать вопрос или выступить в прениях. Публичные слушания не могут быть прекращены раньше, чем получат ответы на вопросы и выскажутся в прениях по существу обсуждаемого проекта (вопроса) все желающие участники публичных слушаний в соответствии с регламентом. Высказанные участниками слушаний суждения и предложения в краткой форме в обязательном порядке заносятся в протокол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Участник публичных слушаний не может быть ограничен в праве постановки вопроса на голосование, если сформулированный им вопрос имеет непосредственное отношение к теме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случае если обсуждение затянулось и выходит за рамки предложенного регламента, председательствующий публичных слушаний может принять решение о прекращении дальнейших прений.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26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ходе публичных слушаний могут быть приняты предложения, рекомендации и обращения к Совету депутатов, главе муниципального образования и/или главе  администрации  для принятия решения по обсуждаемому проекту, вынесенному на публичные слушания.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На публичных слушаниях могут также приниматься: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обращения к жителям муниципального образования;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обращения в органы государственной власти и органы местного самоуправления иных муниципальных образований;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обращения к руководителям предприятий, учреждений и организаций, расположенных на территории муниципального образования  "Кингисеппское городское поселение".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Статья 27     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Все решения по вопросам, включенным в повестку дня публичных слушаний или поднятым в процессе слушаний и поставленным на голосование, а также предложения, рекомендации и обращения принимаются большинством голосов от числа зарегистрированных участников публичных слушаний. Во время голосования  комиссия открыто и гласно проводит подсчет голосов по всем вопросам, поставленным на голосование. Данные о результатах голосования вносятся в протокол.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Решения, принятые на публичных слушаниях, носят рекомендательный характер.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28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После рассмотрения всех вопросов председательствующий принимает решение о завершении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Глава 6. РЕЗУЛЬТАТЫ ПУБЛИЧНЫХ СЛУШАНИЙ И ИХ ОПУБЛИКОВАНИЕ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29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Результатами публичных слушаний являются протокол публичных слушаний (приложение 1) и принятые на них обращения, предложения, рекомендации и иные решения, предусмотренные действующим законодательством и оформленные протоколом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30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Протокол публичных слушаний должен содержать: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название проекта муниципального правового акта, вынесенного и рассмотренного на публичных слушаниях;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информацию об инициаторах публичных слушаний;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перечень приглашенных и выступивших докладчиков, содокладчиков, экспертов и специалистов;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заданные по существу сделанных докладов вопросы и ответы на них;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записанные в краткой форме суждения и предложения участников слушаний;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принятые решения и результаты голосований по ним;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время начала и завершения публичных слушаний;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- регистрационные листы участников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Протокол подписывается всеми членами комиссии по подготовке и проведению публичных слушаний. Любой участник публичных слушаний вправе ознакомиться с протоколом публичных слушаний не ранее 5 дней после их завершения и до его опубликования (обнародования).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31</w:t>
      </w: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После завершения публичных слушаний комиссия по их подготовке и проведению оформляет протокол и составляет заключение о результатах публичных слушаний с выводами и рекомендациями. Протокол публичных слушаний является обязательным приложением к заключению о результатах публичных слушаний и подлежит опубликованию (обнародованию) не позднее 10 дней после их проведения.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Заключение о результатах публичных слушаний подписывается председателем (председательствующим) и секретарем комиссии по подготовке и проведению публичных слушаний и подлежит  опубликованию (обнародованию) в порядке установленном для официального опубликования муниципальных правовых актов, иной официальной информации не позднее 10 дней после проведения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32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Все материалы публичных слушаний вместе с заключением комиссии по подготовке и проведению публичных слушаний не позднее 10 дней после проведения публичных слушаний представляются главе администрации и в Совет депутатов.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Глава администрации и Совет депутатов обязаны рассмотреть все относящиеся к ним обращения и рекомендации, принятые в ходе публичных слушаний или подготовленные комиссией по результатам публичных слушаний, и принять  мотивированное решение.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Решения, постановления, принятые Советом депутатов и главой администрации  по итогам рассмотрения результатов публичных слушаний, подлежат опубликованию (обнародованию).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33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Заинтересованные лица вправе оспорить результаты публичных слушаний в судебном порядке.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34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Материалы публичных слушаний в течение всего срока полномочий Совета депутатов и главы администрации хранятся в администрации, а по истечении этого срока сдаются на хранение в государственный архив. Срок хранения материалов публичных слушаний пять лет.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Глава 7.</w:t>
      </w: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 xml:space="preserve"> </w:t>
      </w: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ПУБЛИЧНЫЕ СЛУШАНИЯ ПО ПРОЕКТУ ГЕНЕРАЛЬНОГО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ПЛАНА МУНИЦИПАЛЬНОГО ОБРАЗОВАНИЯ "КИНГИСЕППСКОЕ ГОРОДСКОЕ ПОСЕЛЕНИЕ", ВНЕСЕНИЮ В НЕГО ИЗМЕНЕНИЙ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35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по проекту генерального плана, в том числе по внесению в него изменений, проводятся с участием жителей в обязательном порядке.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36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При внесении изменений в генеральный план муниципального образования  "Кингисеппское городское поселение"  публичные слушания проводятся в той части муниципального образования, в отношении территории которой предлагается внесение изменений в генеральный план, а также в прилегающих к ней (соседних с нею) частях.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37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Глава муниципального образования при получении проекта генерального плана, внесения в него изменений принимает решение в срок не позднее чем через десять дней со дня получения проекта о проведении публичных слушаний по такому проекту.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38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Срок проведения публичных слушаний по проекту генерального плана, внесению в него изменений с момента оповещения жителей (население) о дате,  времени и местах их проведения до дня опубликования заключения о результатах публичных слушаний не может быть менее одного месяца и более трех месяцев.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39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целях доведения до жителей (населения) информации о содержании проекта генерального плана, внесения в него изменений комиссия по подготовке и проведению публичных слушаний и должностные лица администрации, осуществляющие организационное и материально-техническое обеспечение работы комиссии, в обязательном порядке организуют выставки, экспозиции демонстрационных материалов проекта генерального плана, внесения в него изменений, выступления представителей органов местного самоуправления, разработчиков проекта генерального плана  в средствах массовой информации в порядке, установленном опубликованию в порядке установленном для официального опубликования муниципальных правовых актов.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40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После завершения публичных слушаний по проекту генерального плана муниципального образования  "Кингисеппское городское поселение", внесению в него изменений комиссия по подготовке и проведению публичных слушаний готовит заключение о результатах публичных слушаний и представляет его  в Совет депутатов.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41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Окончательное решение по проекту генерального плана муниципального образования "Кингисеппское городское поселение", нормативно-правового акта о внесении изменений в генеральный план с учетом результатов публичных слушаний и заключения по результатам, принимает Совет депутатов. Совет депутатов утверждает генеральный план муниципального образования  "Кингисеппское городское поселение"  (внесение изменений в генеральный план) либо принимает решение о направлении его главе администрации  на доработку.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Глава 8. ПУБЛИЧНЫЕ СЛУШАНИЯ ПО ПРОЕКТУ ПРАВИЛ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ЗЕМЛЕПОЛЬЗОВАНИЯ И ЗАСТРОЙКИ, ВНЕСЕНИЯ ИЗМЕНЕНИЙ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В ПРАВИЛА ЗЕМЛЕПОЛЬЗОВАНИЯ И ЗАСТРОЙКИ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42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целях соблюдения права человека на благоприятные условия жизнедеятельности, прав и законных интересов физических и юридических лиц, в том числе правообладателей земельных участков и объектов капитального строительства, публичные слушания по проекту правил землепользования и застройки проводятся с участием граждан, постоянно проживающих на территории муниципального образования  "Кингисеппское городское поселение", правообладателей земельных участков и объектов капитального строительства, расположенных на указанной территории.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Решение о подготовке проекта правил землепользования и застройки принимается главой администрации с установлением этапов градостроительного зонирования применительно ко всей территории муниципального образования  "Кингисеппское городское поселение"  либо к различным частям муниципального образования, порядка и сроков проведения работ по подготовке правил землепользования и застройки, иных положений, касающихся организации указанных работ.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Одновременно с принятием решения о подготовке проекта правил землепользования и застройки главой администрации утверждаются состав и порядок деятельности комиссии по подготовке проекта правил землепользования и застройки.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43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Глава администрации  не позднее чем по истечении десяти дней с момента принятия решения о подготовке проекта правил землепользования и застройки обеспечивает опубликование сообщения о принятии такого решения в средствах массовой информации в порядке, установленном опубликованию в порядке установленном для официального опубликования муниципальных правовых актов, иной официальной информации. Сообщение о принятии такого решения размещается на официальном сайте муниципального образования в сети «Интернет».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44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Глава муниципального образования  при получении проекта правил землепользования и застройки принимает решение о проведении публичных слушаний по проекту в срок не позднее чем через десять дней со дня получения проекта.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Публичные слушания по проекту правил землепользования и застройки проводятся комиссией по подготовке проекта правил землепользования и застройки в порядке, определяемом настоящим Положением.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45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Продолжительность публичных слушаний по проекту правил землепользования и застройки, внесения изменений в них определяется решением главы муниципального образования  и составляет не менее двух и не более четырех месяцев со дня опубликования (обнародования) решения об их проведении и проекта правил землепользования и застройки.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Статья 46            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После завершения публичных слушаний по проекту правил землепользования и застройки, внесения изменений в них комиссия по подготовке проекта правил землепользования и застройки составляет заключение о результатах публичных слушаний и в случае необходимости обеспечивает внесение изменений в проект правил землепользования и застройки с учетом результатов публичных слушаний и представляет указанный проект главе администрации.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Глава администрации в течение десяти дней после представления ему проекта правил землепользования и застройки, внесения изменений в них принимает решение о направлении представленного проекта в Совет депутатов или об отклонении проекта правил землепользования и застройки, внесения изменений в них и о направлении проекта на доработку с указанием даты его повторного представления.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47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Совет депутатов по результатам рассмотрения проекта правил землепользования и застройки, внесения изменений в них утверждает правила землепользования и застройки, внесение изменений в них или направляет проект правил землепользования и застройки, внесения изменений в них главе администрации на доработку в соответствии с результатами публичных слушаний по указанному проекту.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48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Правила землепользования и застройки подлежат опубликованию (обнародованию) в порядке, установленном для официального опубликования муниципальных правовых актов, иной официальной информации, и размещаются  на официальном сайте муниципального образования в сети «Интернет».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49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Заинтересованные лица вправе оспорить результаты публичных слушаний в судебном порядке.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50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Предложения о внесении изменений в правила землепользования и застройки может исходить от главы администрации, Совета депутатов, а также от юридических лиц и жителей (населения).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случае поступления предложения о внесении изменений в правила землепользования и застройки глава администрации  поручает комиссии по подготовке проекта правил землепользования и застройки провести проверку проекта на соответствие требованиям технических регламентов, генеральному плану муниципального образования "Кингисеппское городское поселение"  и в течение тридцати дней подготовить по нему заключение с рекомендациями.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51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Глава администрации с учетом рекомендаций, содержащихся в заключении комиссии, в течение тридцати дней принимает решение о подготовке проекта внесения изменений в правила землепользования и застройки или об отклонении предложения о внесении изменений в данные правила с указанием причин отклонения.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случае принятия главой администрации  решения о подготовке проекта внесения изменений в правила землепользования и застройки главой муниципального образования назначаются публичные слушания по такому проекту, которые проводятся комиссией по подготовке проекта правил землепользования и застройки в порядке, определяемом настоящим Положением.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52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случае если внесение изменений в правила землепользования и застройки связано с размещением или реконструкцией отдельного объекта капитального строительства, публичные слушания по внесению изменений в правила землепользования и застройки проводятся в границах территории, планируемой для размещения или реконструкции такого объекта, и в границах устанавливаемой для такого объекта зоны с особыми условиями использования территорий. При этом комиссия по подготовке проекта правил землепользования и застройки направляет извещения о проведении публичных слушаний по проекту правил землепользования и застройки правообладателям земельных участков, имеющих общую границу с земельным участком, на котором планируется осуществить размещение или реконструкцию отдельного объекта капитального строительства, правообладателям зданий, строений, сооружений, расположенных на земельных участках, имеющих общую границу с указанным земельным участком, и правообладателям помещений в таком объекте, а также правообладателям объектов капитального строительства, расположенных в границах зон с особыми условиями использования территорий. Указанные извещения направляются в срок не позднее чем через 15 дней со дня принятия главой муниципального образования  решения о проведении публичных слушаний по предложениям о внесении изменений в правила землепользования и застройки.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Глава 9. ПУБЛИЧНЫЕ СЛУШАНИЯ ПО ВОПРОСУ О ПРЕДОСТАВЛЕНИИ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РАЗРЕШЕНИЯ НА УСЛОВНО РАЗРЕШЕННЫЙ ВИД ИСПОЛЬЗОВАНИЯ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ЗЕМЕЛЬНОГО УЧАСТКА ИЛИ ОБЪЕКТА КАПИТАЛЬНОГО СТРОИТЕЛЬСТВА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53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администрацию муниципального образования "Кингисеппское городское поселение".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Глава администрации в месячный срок рассматривает заявление и с учетом заключения комиссии по подготовке правил землепользования и застройки дает ответ заявителю о возможности и целесообразности выдачи указанного разрешения.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случае положительного заключения комиссии по подготовке правил землепользования и застройки глава муниципального образования   назначает публичные слушания.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54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граждан, постоянно проживающих в пределах территориальной зоны, в границах которой расположен земельный участок или объект капитального строительства, применительно к которым запрашивается разрешение.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среду, публичные слушания проводятся с участием правообладателей земельных участков и объектов капитального строительства, подверженных риску такого негативного воздействия.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55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Комиссия по подготовке проекта правил землепользования и застройки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объектов капитального строительства, применительно к которому запрашивается данное разрешение.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Указанные сообщения направляются не позднее чем через 10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56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Публичные слушания по вопросу предоставления разрешения на условно разрешенный вид использования проводятся комиссией по подготовке проекта правил землепользования и застройки в порядке, определяемом настоящим Положением.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Срок проведения публичных слушаний с момента оповещения сообщения о времени и месте их проведения до дня опубликования (обнародования) заключения о результатах публичных слушаний не может быть более одного месяца.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57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После завершения публичных слушаний комиссия по подготовке проекта правил землепользования и застройки составляет заключение о результатах публичных слушаний и на основании этого заключения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администрации.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58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Глава администрации  в течение трех дней со дня поступления от комиссии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Указанное решение направляется для сведения главе муниципального образования и подлежит обязательному опубликованию (обнародованию) в порядке, установленном для официального опубликования муниципальных правовых актов, и размещается на официальном сайте муниципального образования в сети «Интернет».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59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Расходы, связанные с организацией и проведением публичных слушаний по вопросу предоставления разрешения на условно разрешенный вид использования, несет физическое или юридическое лицо, заинтересованное в предоставлении такого разрешения.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60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использования, решение о предоставлении разрешения на условно разрешенный вид использования такому лицу принимается без проведения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61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Заинтересованные лица вправе оспорить результаты публичных слушаний, а также решение о предоставлении разрешения на условно разрешенный вид использования или об отказе в предоставлении такого разрешения в судебном порядке.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Глава 10. ПУБЛИЧНЫЕ СЛУШАНИЯ ПО ВОПРОСУ О ПРЕДОСТАВЛЕНИИ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РАЗРЕШЕНИЯ НА ОТКЛОНЕНИЕ ОТ ПРЕДЕЛЬНЫХ ПАРАМЕТРОВ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РАЗРЕШЕННОГО СТРОИТЕЛЬСТВА, РЕКОНСТРУКЦИИ ОБЪЕКТОВ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КАПИТАЛЬНОГО СТРОИТЕЛЬСТВА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62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Физическое или юридическое лицо, заинтересованное в предоставлении разрешения на отклонение от предельных параметров разрешенного строительства, направляет заявление о предоставлении такого разрешения в администрацию муниципального образования  "Кингисеппское городское поселение".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Глава администрации в месячный срок рассматривает заявление и с учетом заключения комиссии по правилам землепользования и застройки дает ответ заявителю о возможности и целесообразности выдачи указанного разрешения.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случае положительного заключения комиссии по подготовке проекта правил землепользования и застройки глава муниципального образования  назначает публичные слушания.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63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Публичные слушания по вопросу предоставления разрешения на отклонение от предельных параметров разрешенного строительства, реконструкции объектов капитального строительства проводятся комиссией по подготовке проекта правил землепользования и застройки в порядке, определяемом настоящим Положением.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Публичные слушания проводятся с участием граждан, постоянно проживающих в пределах территориальной зоны, в границах которой расположен земельный участок или объект капитального строительства, применительно к которым запрашивается разрешение.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Срок проведения публичных слушаний с момента оповещения сообщения о дате, времени и месте их проведения до дня опубликования (обнародования) заключения о результатах публичных слушаний не может быть более одного месяца.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64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Расходы, связанные с организацией и проведением публичных слушаний по вопросу предоставления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65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После завершения публичных слушаний комиссия по подготовке проекта правил землепользования и застройки составляет заключение о результатах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и на основании этого заключения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администрации.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66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Глава администрации в течение семи дней со дня поступления от комиссии рекомендаций принимает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Указанное решение направляется для сведения главе муниципального образования и подлежит обязательному опубликованию (обнародованию) в порядке, установленном для официального опубликования муниципальных правовых актов, и размещается на официальном сайте муниципального образования в сети «Интернет».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67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Заинтересованные лица вправе оспорить результаты публичных слушаний, а также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в судебном порядке.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Глава 11. ПУБЛИЧНЫЕ СЛУШАНИЯ ПО ПРОЕКТУ ПЛАНИРОВКИ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ТЕРРИТОРИИ, МЕЖЕВАНИЯ ТЕРРИТОРИИ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68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Решение о подготовке документации по планировке территории, межеванию территории принимается главой администрации   по инициативе органов местного самоуправления либо на основании предложений физических или юридических лиц.</w:t>
      </w:r>
    </w:p>
    <w:p w:rsidR="008242A5" w:rsidRPr="00816FE3" w:rsidRDefault="008242A5" w:rsidP="00F57BA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Указанное решение подлежит обязательному опубликованию (обнародованию) в порядке, установленном для официального опубликования муниципальных правовых актов, в течение трех дней со дня принятия такого решения и размещается на официальном сайте города в сети «Интернет».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69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ab/>
        <w:t>Документацию по проекту планировке территории и проекту межеванию территории глава администрации направляет для заключения в комиссию по правилам землепользования и застройки.</w:t>
      </w:r>
    </w:p>
    <w:p w:rsidR="008242A5" w:rsidRPr="00816FE3" w:rsidRDefault="008242A5" w:rsidP="00F57BA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В случае положительного заключения комиссии по проекту  планировке территории и проекту межеванию территории глава муниципального образования  назначает публичные слушания.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70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граждан, проживающих на территории, применительно к которой осуществляется подготовка проекта ее планировки и проекта ее межевания, правообладателей земельных участков и объектов капитального строительства, расположенных на указанной территории, лиц, законные интересы которых могут быть нарушены в связи с реализацией таких проектов.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71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Публичные слушания по проекту планировки территории и проекту межевания территории проводятся комиссией по подготовке проекта правил землепользования и застройки в порядке, определяемом настоящим Положением.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Срок проведения публичных слушаний со дня оповещения жителей (населения) муниципального образования о дате, времени и месте их проведения до дня опубликования (обнародования) заключения о результатах публичных слушаний не может быть менее одного месяца и более трех месяцев.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72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Комиссия по подготовке проекта правил землепользования и застройки направляет главе администрации  подготовленную документацию по планировке территории,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73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Глава администрации муниципального образования 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(межеванию) территории или об отклонении такой документации и о направлении ее на доработку с учетом указанных протокола и заключения.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Утвержденная документация по планировке территории (проекты планировки территории и проекты межевания территории) направляется для сведения главе муниципального образования и подлежит опубликованию (обнародованию) в порядке, установленном для официального опубликования муниципальных нормативных правовых актов, в течение семи дней со дня</w:t>
      </w:r>
      <w:r w:rsidRPr="00816FE3">
        <w:rPr>
          <w:rFonts w:ascii="Times New Roman" w:hAnsi="Times New Roman" w:cs="Times New Roman"/>
          <w:b/>
          <w:bCs/>
          <w:color w:val="2B2B2B"/>
          <w:sz w:val="28"/>
          <w:szCs w:val="28"/>
        </w:rPr>
        <w:t xml:space="preserve"> </w:t>
      </w:r>
      <w:r w:rsidRPr="00816FE3">
        <w:rPr>
          <w:rFonts w:ascii="Times New Roman" w:hAnsi="Times New Roman" w:cs="Times New Roman"/>
          <w:color w:val="2B2B2B"/>
          <w:sz w:val="28"/>
          <w:szCs w:val="28"/>
        </w:rPr>
        <w:t>утверждения указанной документации и размещается на официальном сайте в сети «Интернет».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>Статья 74</w:t>
      </w: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816FE3">
        <w:rPr>
          <w:rFonts w:ascii="Times New Roman" w:hAnsi="Times New Roman" w:cs="Times New Roman"/>
          <w:color w:val="2B2B2B"/>
          <w:sz w:val="28"/>
          <w:szCs w:val="28"/>
        </w:rPr>
        <w:t xml:space="preserve">       На основании документации по планировке (межеванию) территории, утвержденной главой администрации, Совет депутатов вправе вносить изменения в правила землепользования и застройки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строительства.</w:t>
      </w: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ind w:left="5041" w:firstLine="3447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2A5" w:rsidRPr="00431C14" w:rsidRDefault="008242A5" w:rsidP="00816FE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431C14">
        <w:rPr>
          <w:rFonts w:ascii="Times New Roman" w:hAnsi="Times New Roman" w:cs="Times New Roman"/>
          <w:b/>
          <w:bCs/>
          <w:sz w:val="20"/>
          <w:szCs w:val="20"/>
        </w:rPr>
        <w:t>Приложение № 1</w:t>
      </w:r>
    </w:p>
    <w:p w:rsidR="008242A5" w:rsidRPr="00431C14" w:rsidRDefault="008242A5" w:rsidP="00816FE3">
      <w:pPr>
        <w:shd w:val="clear" w:color="auto" w:fill="FFFFFF"/>
        <w:spacing w:after="0" w:line="240" w:lineRule="auto"/>
        <w:ind w:left="5041"/>
        <w:jc w:val="right"/>
        <w:rPr>
          <w:rFonts w:ascii="Times New Roman" w:hAnsi="Times New Roman" w:cs="Times New Roman"/>
          <w:sz w:val="20"/>
          <w:szCs w:val="20"/>
        </w:rPr>
      </w:pPr>
      <w:r w:rsidRPr="00431C14">
        <w:rPr>
          <w:rFonts w:ascii="Times New Roman" w:hAnsi="Times New Roman" w:cs="Times New Roman"/>
          <w:sz w:val="20"/>
          <w:szCs w:val="20"/>
        </w:rPr>
        <w:t xml:space="preserve">к Положению "О порядке назначения, организации и проведения публичных слушаний, а также учета мнения граждан, </w:t>
      </w:r>
    </w:p>
    <w:p w:rsidR="008242A5" w:rsidRPr="00431C14" w:rsidRDefault="008242A5" w:rsidP="00816FE3">
      <w:pPr>
        <w:spacing w:after="0" w:line="240" w:lineRule="auto"/>
        <w:ind w:left="4500"/>
        <w:jc w:val="right"/>
        <w:rPr>
          <w:rFonts w:ascii="Times New Roman" w:hAnsi="Times New Roman" w:cs="Times New Roman"/>
          <w:sz w:val="20"/>
          <w:szCs w:val="20"/>
        </w:rPr>
      </w:pPr>
      <w:r w:rsidRPr="00431C14">
        <w:rPr>
          <w:rFonts w:ascii="Times New Roman" w:hAnsi="Times New Roman" w:cs="Times New Roman"/>
          <w:sz w:val="20"/>
          <w:szCs w:val="20"/>
        </w:rPr>
        <w:t xml:space="preserve">высказанного в ходе публичных слушаний, </w:t>
      </w:r>
      <w:r w:rsidRPr="00431C14">
        <w:rPr>
          <w:rFonts w:ascii="Times New Roman" w:hAnsi="Times New Roman" w:cs="Times New Roman"/>
          <w:color w:val="000000"/>
          <w:spacing w:val="-5"/>
          <w:sz w:val="20"/>
          <w:szCs w:val="20"/>
        </w:rPr>
        <w:t>в муниципальном образовании "</w:t>
      </w:r>
      <w:r w:rsidRPr="00431C14">
        <w:rPr>
          <w:rFonts w:ascii="Times New Roman" w:hAnsi="Times New Roman" w:cs="Times New Roman"/>
          <w:sz w:val="20"/>
          <w:szCs w:val="20"/>
        </w:rPr>
        <w:t xml:space="preserve">Кингисеппское </w:t>
      </w:r>
    </w:p>
    <w:p w:rsidR="008242A5" w:rsidRPr="00431C14" w:rsidRDefault="008242A5" w:rsidP="00816FE3">
      <w:pPr>
        <w:spacing w:after="0" w:line="240" w:lineRule="auto"/>
        <w:ind w:left="4500"/>
        <w:jc w:val="right"/>
        <w:rPr>
          <w:rFonts w:ascii="Times New Roman" w:hAnsi="Times New Roman" w:cs="Times New Roman"/>
          <w:sz w:val="20"/>
          <w:szCs w:val="20"/>
        </w:rPr>
      </w:pPr>
      <w:r w:rsidRPr="00431C14">
        <w:rPr>
          <w:rFonts w:ascii="Times New Roman" w:hAnsi="Times New Roman" w:cs="Times New Roman"/>
          <w:sz w:val="20"/>
          <w:szCs w:val="20"/>
        </w:rPr>
        <w:t>городское поселение</w:t>
      </w:r>
      <w:r w:rsidRPr="00431C14">
        <w:rPr>
          <w:rFonts w:ascii="Times New Roman" w:hAnsi="Times New Roman" w:cs="Times New Roman"/>
          <w:color w:val="000000"/>
          <w:spacing w:val="-5"/>
          <w:sz w:val="20"/>
          <w:szCs w:val="20"/>
        </w:rPr>
        <w:t>"</w:t>
      </w:r>
    </w:p>
    <w:p w:rsidR="008242A5" w:rsidRPr="00816FE3" w:rsidRDefault="008242A5" w:rsidP="00816FE3">
      <w:pPr>
        <w:spacing w:after="0" w:line="240" w:lineRule="auto"/>
        <w:ind w:left="5041" w:firstLine="3447"/>
        <w:jc w:val="right"/>
        <w:rPr>
          <w:rFonts w:ascii="Times New Roman" w:hAnsi="Times New Roman" w:cs="Times New Roman"/>
          <w:sz w:val="28"/>
          <w:szCs w:val="28"/>
        </w:rPr>
      </w:pPr>
    </w:p>
    <w:p w:rsidR="008242A5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816FE3">
      <w:pPr>
        <w:pStyle w:val="Heading2"/>
      </w:pPr>
      <w:r w:rsidRPr="00816FE3">
        <w:t>УТВЕРЖДЕН</w:t>
      </w:r>
    </w:p>
    <w:p w:rsidR="008242A5" w:rsidRPr="00816FE3" w:rsidRDefault="008242A5" w:rsidP="00816FE3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816FE3">
        <w:rPr>
          <w:rFonts w:ascii="Times New Roman" w:hAnsi="Times New Roman" w:cs="Times New Roman"/>
          <w:sz w:val="24"/>
          <w:szCs w:val="24"/>
        </w:rPr>
        <w:t>постановлением  администрации</w:t>
      </w:r>
    </w:p>
    <w:p w:rsidR="008242A5" w:rsidRPr="00816FE3" w:rsidRDefault="008242A5" w:rsidP="00816F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6F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МО «Кингисеппское городское поселение» </w:t>
      </w:r>
    </w:p>
    <w:p w:rsidR="008242A5" w:rsidRPr="00816FE3" w:rsidRDefault="008242A5" w:rsidP="00816FE3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816FE3">
        <w:rPr>
          <w:rFonts w:ascii="Times New Roman" w:hAnsi="Times New Roman" w:cs="Times New Roman"/>
          <w:sz w:val="24"/>
          <w:szCs w:val="24"/>
        </w:rPr>
        <w:t>от "____"____________ 20__ г. № «__»</w:t>
      </w:r>
    </w:p>
    <w:p w:rsidR="008242A5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sz w:val="28"/>
          <w:szCs w:val="28"/>
        </w:rPr>
        <w:t xml:space="preserve"> ПРОТОКОЛ </w:t>
      </w:r>
    </w:p>
    <w:p w:rsidR="008242A5" w:rsidRPr="00816FE3" w:rsidRDefault="008242A5" w:rsidP="00F57B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результатов публичных слушаний 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6FE3">
        <w:rPr>
          <w:rFonts w:ascii="Times New Roman" w:hAnsi="Times New Roman" w:cs="Times New Roman"/>
          <w:sz w:val="28"/>
          <w:szCs w:val="28"/>
        </w:rPr>
        <w:t>Кингисепп</w:t>
      </w:r>
      <w:r w:rsidRPr="00816FE3">
        <w:rPr>
          <w:rFonts w:ascii="Times New Roman" w:hAnsi="Times New Roman" w:cs="Times New Roman"/>
          <w:sz w:val="28"/>
          <w:szCs w:val="28"/>
        </w:rPr>
        <w:tab/>
      </w:r>
      <w:r w:rsidRPr="00816FE3">
        <w:rPr>
          <w:rFonts w:ascii="Times New Roman" w:hAnsi="Times New Roman" w:cs="Times New Roman"/>
          <w:sz w:val="28"/>
          <w:szCs w:val="28"/>
        </w:rPr>
        <w:tab/>
      </w:r>
      <w:r w:rsidRPr="00816FE3">
        <w:rPr>
          <w:rFonts w:ascii="Times New Roman" w:hAnsi="Times New Roman" w:cs="Times New Roman"/>
          <w:sz w:val="28"/>
          <w:szCs w:val="28"/>
        </w:rPr>
        <w:tab/>
      </w:r>
      <w:r w:rsidRPr="00816FE3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816FE3">
        <w:rPr>
          <w:rFonts w:ascii="Times New Roman" w:hAnsi="Times New Roman" w:cs="Times New Roman"/>
          <w:sz w:val="28"/>
          <w:szCs w:val="28"/>
        </w:rPr>
        <w:tab/>
        <w:t>"__"_______________20__г.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Место проведения _________________________________________________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Инициатор проведения________________________________________________________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Время проведения: с_______ часов  до _______ часов.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Информационное сообщение о _______________________________________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Опубликовано «____» _____________201__г. __________________________________________________________________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 xml:space="preserve">                      (наименование средства массовой информации)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Экспозиция демонстрационных материалов была размещена __________________________________________________________________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8242A5" w:rsidRPr="00816FE3" w:rsidRDefault="008242A5" w:rsidP="00F57B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(адрес места нахождения)</w:t>
      </w:r>
    </w:p>
    <w:p w:rsidR="008242A5" w:rsidRPr="00816FE3" w:rsidRDefault="008242A5" w:rsidP="00F57B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В период с «_____________» по «______________» 201___г.</w:t>
      </w:r>
    </w:p>
    <w:p w:rsidR="008242A5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Присутствуют: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86"/>
        <w:gridCol w:w="4462"/>
      </w:tblGrid>
      <w:tr w:rsidR="008242A5" w:rsidRPr="00816FE3">
        <w:tc>
          <w:tcPr>
            <w:tcW w:w="5186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2" w:type="dxa"/>
          </w:tcPr>
          <w:p w:rsidR="008242A5" w:rsidRPr="00816FE3" w:rsidRDefault="008242A5" w:rsidP="00F57BA7">
            <w:pPr>
              <w:pStyle w:val="Heading3"/>
              <w:rPr>
                <w:sz w:val="28"/>
                <w:szCs w:val="28"/>
              </w:rPr>
            </w:pPr>
            <w:r w:rsidRPr="00816FE3">
              <w:rPr>
                <w:sz w:val="28"/>
                <w:szCs w:val="28"/>
              </w:rPr>
              <w:t>Ф.И.О.</w:t>
            </w:r>
          </w:p>
        </w:tc>
      </w:tr>
      <w:tr w:rsidR="008242A5" w:rsidRPr="00816FE3">
        <w:tc>
          <w:tcPr>
            <w:tcW w:w="9648" w:type="dxa"/>
            <w:gridSpan w:val="2"/>
          </w:tcPr>
          <w:p w:rsidR="008242A5" w:rsidRPr="00816FE3" w:rsidRDefault="008242A5" w:rsidP="00816F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Комиссия по организации и проведению публичных слушаний:</w:t>
            </w:r>
          </w:p>
        </w:tc>
      </w:tr>
      <w:tr w:rsidR="008242A5" w:rsidRPr="00816FE3">
        <w:tc>
          <w:tcPr>
            <w:tcW w:w="5186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_________________________________</w:t>
            </w:r>
          </w:p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4462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2A5" w:rsidRPr="00816FE3" w:rsidRDefault="008242A5" w:rsidP="00816FE3">
            <w:pPr>
              <w:spacing w:after="0" w:line="240" w:lineRule="auto"/>
              <w:ind w:right="1146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</w:tc>
      </w:tr>
      <w:tr w:rsidR="008242A5" w:rsidRPr="00816FE3">
        <w:tc>
          <w:tcPr>
            <w:tcW w:w="5186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_________________________________</w:t>
            </w:r>
          </w:p>
          <w:p w:rsidR="008242A5" w:rsidRPr="00816FE3" w:rsidRDefault="008242A5" w:rsidP="00816F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4462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</w:t>
            </w:r>
          </w:p>
        </w:tc>
      </w:tr>
      <w:tr w:rsidR="008242A5" w:rsidRPr="00816FE3">
        <w:tc>
          <w:tcPr>
            <w:tcW w:w="5186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___________________________________</w:t>
            </w:r>
          </w:p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FE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4462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</w:t>
            </w:r>
          </w:p>
        </w:tc>
      </w:tr>
      <w:tr w:rsidR="008242A5" w:rsidRPr="00816FE3">
        <w:tc>
          <w:tcPr>
            <w:tcW w:w="5186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1.__________________________________</w:t>
            </w:r>
          </w:p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FE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2. _________________________________</w:t>
            </w:r>
          </w:p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FE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3__________________________________</w:t>
            </w:r>
          </w:p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4462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</w:t>
            </w:r>
          </w:p>
        </w:tc>
      </w:tr>
      <w:tr w:rsidR="008242A5" w:rsidRPr="00816FE3">
        <w:tc>
          <w:tcPr>
            <w:tcW w:w="5186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Зарегистрированные участники публичных слушаний (см. лист регистрации, приложение 2)</w:t>
            </w:r>
          </w:p>
        </w:tc>
        <w:tc>
          <w:tcPr>
            <w:tcW w:w="4462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Всего _____________________ чел.</w:t>
            </w:r>
          </w:p>
        </w:tc>
      </w:tr>
      <w:tr w:rsidR="008242A5" w:rsidRPr="00816FE3">
        <w:tc>
          <w:tcPr>
            <w:tcW w:w="5186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Общее количество присутствовавших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2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 xml:space="preserve">      _______________________ чел.</w:t>
            </w:r>
          </w:p>
        </w:tc>
      </w:tr>
    </w:tbl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Повестка слушаний:</w:t>
      </w:r>
    </w:p>
    <w:p w:rsidR="008242A5" w:rsidRPr="00816FE3" w:rsidRDefault="008242A5" w:rsidP="00F57BA7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1. ________________________________________________________________________________________________________________________________________</w:t>
      </w:r>
    </w:p>
    <w:p w:rsidR="008242A5" w:rsidRPr="00816FE3" w:rsidRDefault="008242A5" w:rsidP="00F57BA7">
      <w:pPr>
        <w:spacing w:after="0" w:line="240" w:lineRule="auto"/>
        <w:ind w:right="-81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2. ______________________________________________________________________________________________________________________________________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 xml:space="preserve">В протокол включены письменные предложения и замечания от участников слушаний: 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Вх.№ _______ от «___» __________ 201__г.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Вх.№ _______ от «___» __________ 201__г.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Вх.№ _______ от «___» __________ 201__г.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Вопрос 1: _________________________________________________________________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Слушали: __________________________________________________________________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В прениях выступили: __________________________________________________________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Проголосовали: за _____ чел., против _____ чел., воздержались _____ чел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648" w:type="dxa"/>
        <w:tblInd w:w="-106" w:type="dxa"/>
        <w:tblLayout w:type="fixed"/>
        <w:tblLook w:val="0000"/>
      </w:tblPr>
      <w:tblGrid>
        <w:gridCol w:w="5186"/>
        <w:gridCol w:w="4462"/>
      </w:tblGrid>
      <w:tr w:rsidR="008242A5" w:rsidRPr="00816FE3">
        <w:tc>
          <w:tcPr>
            <w:tcW w:w="5186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Комиссия по организации и проведению публичных слушаний: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2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186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_________________________________</w:t>
            </w:r>
          </w:p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C14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4462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</w:t>
            </w:r>
          </w:p>
          <w:p w:rsidR="008242A5" w:rsidRPr="00431C14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1C14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8242A5" w:rsidRPr="00816FE3">
        <w:tc>
          <w:tcPr>
            <w:tcW w:w="5186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_________________________________</w:t>
            </w:r>
          </w:p>
          <w:p w:rsidR="008242A5" w:rsidRPr="00816FE3" w:rsidRDefault="008242A5" w:rsidP="00431C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C14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4462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</w:t>
            </w:r>
          </w:p>
          <w:p w:rsidR="008242A5" w:rsidRPr="00431C14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1C14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8242A5" w:rsidRPr="00816FE3">
        <w:tc>
          <w:tcPr>
            <w:tcW w:w="5186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___________________________________</w:t>
            </w:r>
          </w:p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C14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4462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</w:t>
            </w:r>
          </w:p>
          <w:p w:rsidR="008242A5" w:rsidRPr="00431C14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1C14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8242A5" w:rsidRPr="00816FE3">
        <w:tc>
          <w:tcPr>
            <w:tcW w:w="5186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1.__________________________________</w:t>
            </w:r>
          </w:p>
          <w:p w:rsidR="008242A5" w:rsidRPr="00431C14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1C14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2. _________________________________</w:t>
            </w:r>
          </w:p>
          <w:p w:rsidR="008242A5" w:rsidRPr="00431C14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1C14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3__________________________________</w:t>
            </w:r>
          </w:p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C14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4462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</w:t>
            </w:r>
          </w:p>
          <w:p w:rsidR="008242A5" w:rsidRPr="00431C14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1C14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</w:t>
            </w:r>
          </w:p>
          <w:p w:rsidR="008242A5" w:rsidRPr="00431C14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1C14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______________________________</w:t>
            </w:r>
          </w:p>
          <w:p w:rsidR="008242A5" w:rsidRPr="00431C14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1C14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</w:tbl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8242A5" w:rsidRPr="00431C14" w:rsidRDefault="008242A5" w:rsidP="00F57BA7">
      <w:pPr>
        <w:shd w:val="clear" w:color="auto" w:fill="FFFFFF"/>
        <w:spacing w:after="0" w:line="240" w:lineRule="auto"/>
        <w:ind w:left="5041"/>
        <w:rPr>
          <w:rFonts w:ascii="Times New Roman" w:hAnsi="Times New Roman" w:cs="Times New Roman"/>
          <w:sz w:val="20"/>
          <w:szCs w:val="20"/>
        </w:rPr>
      </w:pPr>
    </w:p>
    <w:p w:rsidR="008242A5" w:rsidRPr="00431C14" w:rsidRDefault="008242A5" w:rsidP="00431C1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Приложение № 2</w:t>
      </w:r>
    </w:p>
    <w:p w:rsidR="008242A5" w:rsidRPr="00431C14" w:rsidRDefault="008242A5" w:rsidP="00431C14">
      <w:pPr>
        <w:shd w:val="clear" w:color="auto" w:fill="FFFFFF"/>
        <w:spacing w:after="0" w:line="240" w:lineRule="auto"/>
        <w:ind w:left="5041"/>
        <w:jc w:val="right"/>
        <w:rPr>
          <w:rFonts w:ascii="Times New Roman" w:hAnsi="Times New Roman" w:cs="Times New Roman"/>
          <w:sz w:val="20"/>
          <w:szCs w:val="20"/>
        </w:rPr>
      </w:pPr>
      <w:r w:rsidRPr="00431C14">
        <w:rPr>
          <w:rFonts w:ascii="Times New Roman" w:hAnsi="Times New Roman" w:cs="Times New Roman"/>
          <w:sz w:val="20"/>
          <w:szCs w:val="20"/>
        </w:rPr>
        <w:t xml:space="preserve">к Положению "О порядке назначения, организации и проведения публичных слушаний, а также учета мнения граждан, </w:t>
      </w:r>
    </w:p>
    <w:p w:rsidR="008242A5" w:rsidRPr="00431C14" w:rsidRDefault="008242A5" w:rsidP="00431C14">
      <w:pPr>
        <w:spacing w:after="0" w:line="240" w:lineRule="auto"/>
        <w:ind w:left="4500"/>
        <w:jc w:val="right"/>
        <w:rPr>
          <w:rFonts w:ascii="Times New Roman" w:hAnsi="Times New Roman" w:cs="Times New Roman"/>
          <w:sz w:val="20"/>
          <w:szCs w:val="20"/>
        </w:rPr>
      </w:pPr>
      <w:r w:rsidRPr="00431C14">
        <w:rPr>
          <w:rFonts w:ascii="Times New Roman" w:hAnsi="Times New Roman" w:cs="Times New Roman"/>
          <w:sz w:val="20"/>
          <w:szCs w:val="20"/>
        </w:rPr>
        <w:t xml:space="preserve">высказанного в ходе публичных слушаний, </w:t>
      </w:r>
      <w:r w:rsidRPr="00431C14">
        <w:rPr>
          <w:rFonts w:ascii="Times New Roman" w:hAnsi="Times New Roman" w:cs="Times New Roman"/>
          <w:color w:val="000000"/>
          <w:spacing w:val="-5"/>
          <w:sz w:val="20"/>
          <w:szCs w:val="20"/>
        </w:rPr>
        <w:t>в муниципальном образовании "</w:t>
      </w:r>
      <w:r w:rsidRPr="00431C14">
        <w:rPr>
          <w:rFonts w:ascii="Times New Roman" w:hAnsi="Times New Roman" w:cs="Times New Roman"/>
          <w:sz w:val="20"/>
          <w:szCs w:val="20"/>
        </w:rPr>
        <w:t xml:space="preserve">Кингисеппское </w:t>
      </w:r>
    </w:p>
    <w:p w:rsidR="008242A5" w:rsidRDefault="008242A5" w:rsidP="00431C14">
      <w:pPr>
        <w:spacing w:after="0" w:line="240" w:lineRule="auto"/>
        <w:ind w:left="4500"/>
        <w:jc w:val="right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431C14">
        <w:rPr>
          <w:rFonts w:ascii="Times New Roman" w:hAnsi="Times New Roman" w:cs="Times New Roman"/>
          <w:sz w:val="20"/>
          <w:szCs w:val="20"/>
        </w:rPr>
        <w:t>городское поселение</w:t>
      </w:r>
      <w:r w:rsidRPr="00431C14">
        <w:rPr>
          <w:rFonts w:ascii="Times New Roman" w:hAnsi="Times New Roman" w:cs="Times New Roman"/>
          <w:color w:val="000000"/>
          <w:spacing w:val="-5"/>
          <w:sz w:val="20"/>
          <w:szCs w:val="20"/>
        </w:rPr>
        <w:t>"</w:t>
      </w:r>
    </w:p>
    <w:p w:rsidR="008242A5" w:rsidRPr="00431C14" w:rsidRDefault="008242A5" w:rsidP="00431C14">
      <w:pPr>
        <w:spacing w:after="0" w:line="240" w:lineRule="auto"/>
        <w:ind w:left="4500"/>
        <w:jc w:val="right"/>
        <w:rPr>
          <w:rFonts w:ascii="Times New Roman" w:hAnsi="Times New Roman" w:cs="Times New Roman"/>
          <w:sz w:val="20"/>
          <w:szCs w:val="20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6FE3">
        <w:rPr>
          <w:rFonts w:ascii="Times New Roman" w:hAnsi="Times New Roman" w:cs="Times New Roman"/>
          <w:sz w:val="28"/>
          <w:szCs w:val="28"/>
        </w:rPr>
        <w:t>Регистрационный лист участников публичных слушаний, проводимых «____»____________ 20___г.</w:t>
      </w: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A5" w:rsidRPr="00816FE3" w:rsidRDefault="008242A5" w:rsidP="00F57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6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220"/>
        <w:gridCol w:w="3404"/>
        <w:gridCol w:w="3402"/>
      </w:tblGrid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Фамилия, И.О.</w:t>
            </w: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Для юридических лиц:</w:t>
            </w:r>
          </w:p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организация, должность</w:t>
            </w: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Для физических лиц:</w:t>
            </w:r>
          </w:p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242A5" w:rsidRPr="00816FE3">
        <w:trPr>
          <w:trHeight w:val="518"/>
        </w:trPr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rPr>
          <w:trHeight w:val="518"/>
        </w:trPr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rPr>
          <w:trHeight w:val="518"/>
        </w:trPr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rPr>
          <w:trHeight w:val="518"/>
        </w:trPr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rPr>
          <w:trHeight w:val="518"/>
        </w:trPr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rPr>
          <w:trHeight w:val="391"/>
        </w:trPr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2A5" w:rsidRPr="00816FE3">
        <w:tc>
          <w:tcPr>
            <w:tcW w:w="540" w:type="dxa"/>
          </w:tcPr>
          <w:p w:rsidR="008242A5" w:rsidRPr="00816FE3" w:rsidRDefault="008242A5" w:rsidP="00F57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6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324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</w:tcPr>
          <w:p w:rsidR="008242A5" w:rsidRPr="00816FE3" w:rsidRDefault="008242A5" w:rsidP="00F57B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242A5" w:rsidRPr="00816FE3" w:rsidRDefault="008242A5" w:rsidP="00F57BA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242A5" w:rsidRPr="00816FE3" w:rsidSect="00B773B2">
      <w:footerReference w:type="default" r:id="rId7"/>
      <w:pgSz w:w="11906" w:h="16838"/>
      <w:pgMar w:top="360" w:right="850" w:bottom="54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2A5" w:rsidRDefault="008242A5">
      <w:r>
        <w:separator/>
      </w:r>
    </w:p>
  </w:endnote>
  <w:endnote w:type="continuationSeparator" w:id="1">
    <w:p w:rsidR="008242A5" w:rsidRDefault="008242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2A5" w:rsidRDefault="008242A5" w:rsidP="00957345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242A5" w:rsidRPr="002322C4" w:rsidRDefault="008242A5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2A5" w:rsidRDefault="008242A5">
      <w:r>
        <w:separator/>
      </w:r>
    </w:p>
  </w:footnote>
  <w:footnote w:type="continuationSeparator" w:id="1">
    <w:p w:rsidR="008242A5" w:rsidRDefault="008242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24739"/>
    <w:multiLevelType w:val="hybridMultilevel"/>
    <w:tmpl w:val="CE3684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6B5846"/>
    <w:multiLevelType w:val="hybridMultilevel"/>
    <w:tmpl w:val="1C2C42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3BF0"/>
    <w:rsid w:val="00007066"/>
    <w:rsid w:val="00025E83"/>
    <w:rsid w:val="00033AFA"/>
    <w:rsid w:val="000400F6"/>
    <w:rsid w:val="000417FE"/>
    <w:rsid w:val="0006575B"/>
    <w:rsid w:val="000675C3"/>
    <w:rsid w:val="000804AC"/>
    <w:rsid w:val="000804C9"/>
    <w:rsid w:val="000857AC"/>
    <w:rsid w:val="000921C3"/>
    <w:rsid w:val="000B3C36"/>
    <w:rsid w:val="000C3280"/>
    <w:rsid w:val="000C4FE2"/>
    <w:rsid w:val="000C6F7C"/>
    <w:rsid w:val="000D113E"/>
    <w:rsid w:val="000D4F6F"/>
    <w:rsid w:val="000F20BF"/>
    <w:rsid w:val="0010249B"/>
    <w:rsid w:val="00102ACA"/>
    <w:rsid w:val="00113455"/>
    <w:rsid w:val="001411D0"/>
    <w:rsid w:val="00176EF1"/>
    <w:rsid w:val="001A0C7F"/>
    <w:rsid w:val="001A3785"/>
    <w:rsid w:val="001B1303"/>
    <w:rsid w:val="001D2296"/>
    <w:rsid w:val="00200487"/>
    <w:rsid w:val="00200779"/>
    <w:rsid w:val="0020090E"/>
    <w:rsid w:val="0020210F"/>
    <w:rsid w:val="00211E46"/>
    <w:rsid w:val="002160CD"/>
    <w:rsid w:val="002315B4"/>
    <w:rsid w:val="002322C4"/>
    <w:rsid w:val="00273002"/>
    <w:rsid w:val="002760AD"/>
    <w:rsid w:val="00277C3B"/>
    <w:rsid w:val="00294068"/>
    <w:rsid w:val="002A251F"/>
    <w:rsid w:val="002A55AD"/>
    <w:rsid w:val="002B4FA8"/>
    <w:rsid w:val="002D43B5"/>
    <w:rsid w:val="00301754"/>
    <w:rsid w:val="003019E4"/>
    <w:rsid w:val="00302545"/>
    <w:rsid w:val="003356C5"/>
    <w:rsid w:val="00335DDE"/>
    <w:rsid w:val="00342E1C"/>
    <w:rsid w:val="00345C1B"/>
    <w:rsid w:val="00352906"/>
    <w:rsid w:val="00362270"/>
    <w:rsid w:val="00366A1F"/>
    <w:rsid w:val="0037455A"/>
    <w:rsid w:val="0039551B"/>
    <w:rsid w:val="003A5CFA"/>
    <w:rsid w:val="003A6930"/>
    <w:rsid w:val="003B0046"/>
    <w:rsid w:val="003B2DC0"/>
    <w:rsid w:val="003B3561"/>
    <w:rsid w:val="003B35AA"/>
    <w:rsid w:val="003F09D2"/>
    <w:rsid w:val="003F275D"/>
    <w:rsid w:val="00403E1E"/>
    <w:rsid w:val="0040567D"/>
    <w:rsid w:val="00431C14"/>
    <w:rsid w:val="0044755D"/>
    <w:rsid w:val="00472267"/>
    <w:rsid w:val="004B51D4"/>
    <w:rsid w:val="004B537F"/>
    <w:rsid w:val="004B70D9"/>
    <w:rsid w:val="004D0DD1"/>
    <w:rsid w:val="00503BF0"/>
    <w:rsid w:val="005120EC"/>
    <w:rsid w:val="005136F6"/>
    <w:rsid w:val="005331C7"/>
    <w:rsid w:val="00544709"/>
    <w:rsid w:val="0058153B"/>
    <w:rsid w:val="00583FF5"/>
    <w:rsid w:val="00597A5B"/>
    <w:rsid w:val="005B280D"/>
    <w:rsid w:val="005C7D87"/>
    <w:rsid w:val="005D4EDD"/>
    <w:rsid w:val="005E5D67"/>
    <w:rsid w:val="005F1AF8"/>
    <w:rsid w:val="00603F0B"/>
    <w:rsid w:val="00611032"/>
    <w:rsid w:val="006117CF"/>
    <w:rsid w:val="00612858"/>
    <w:rsid w:val="00634CF5"/>
    <w:rsid w:val="00664C13"/>
    <w:rsid w:val="006730B3"/>
    <w:rsid w:val="00695DBB"/>
    <w:rsid w:val="00695FD3"/>
    <w:rsid w:val="006A1BBB"/>
    <w:rsid w:val="006A3B7E"/>
    <w:rsid w:val="006A5979"/>
    <w:rsid w:val="006C21C7"/>
    <w:rsid w:val="006D0170"/>
    <w:rsid w:val="006F0AE3"/>
    <w:rsid w:val="006F292F"/>
    <w:rsid w:val="006F649A"/>
    <w:rsid w:val="00701E6B"/>
    <w:rsid w:val="00705AF8"/>
    <w:rsid w:val="00716CA3"/>
    <w:rsid w:val="00722296"/>
    <w:rsid w:val="00725578"/>
    <w:rsid w:val="0073276D"/>
    <w:rsid w:val="00747630"/>
    <w:rsid w:val="00747C8D"/>
    <w:rsid w:val="00787D77"/>
    <w:rsid w:val="007B017D"/>
    <w:rsid w:val="007B190D"/>
    <w:rsid w:val="007C136C"/>
    <w:rsid w:val="007C6E5B"/>
    <w:rsid w:val="007D7081"/>
    <w:rsid w:val="007E4A11"/>
    <w:rsid w:val="007E4D41"/>
    <w:rsid w:val="00802E38"/>
    <w:rsid w:val="00803922"/>
    <w:rsid w:val="00816FE3"/>
    <w:rsid w:val="008242A5"/>
    <w:rsid w:val="00844379"/>
    <w:rsid w:val="00850968"/>
    <w:rsid w:val="00882967"/>
    <w:rsid w:val="00883692"/>
    <w:rsid w:val="0089090E"/>
    <w:rsid w:val="008E29DC"/>
    <w:rsid w:val="008E7BBB"/>
    <w:rsid w:val="0090032F"/>
    <w:rsid w:val="0090060D"/>
    <w:rsid w:val="009109FD"/>
    <w:rsid w:val="00911420"/>
    <w:rsid w:val="009216AF"/>
    <w:rsid w:val="009245EB"/>
    <w:rsid w:val="00946BAE"/>
    <w:rsid w:val="00957345"/>
    <w:rsid w:val="0096439D"/>
    <w:rsid w:val="00975497"/>
    <w:rsid w:val="00976050"/>
    <w:rsid w:val="009A34D9"/>
    <w:rsid w:val="009B590B"/>
    <w:rsid w:val="009E55E1"/>
    <w:rsid w:val="009E6729"/>
    <w:rsid w:val="00A05248"/>
    <w:rsid w:val="00A1350F"/>
    <w:rsid w:val="00A46107"/>
    <w:rsid w:val="00A56073"/>
    <w:rsid w:val="00A83F2E"/>
    <w:rsid w:val="00AA2B46"/>
    <w:rsid w:val="00AF2A6A"/>
    <w:rsid w:val="00B50E66"/>
    <w:rsid w:val="00B5530C"/>
    <w:rsid w:val="00B773B2"/>
    <w:rsid w:val="00B834BE"/>
    <w:rsid w:val="00B83964"/>
    <w:rsid w:val="00BA6F28"/>
    <w:rsid w:val="00BA7817"/>
    <w:rsid w:val="00BB65EA"/>
    <w:rsid w:val="00BB7A95"/>
    <w:rsid w:val="00BD300A"/>
    <w:rsid w:val="00BD3B85"/>
    <w:rsid w:val="00BE196A"/>
    <w:rsid w:val="00BE5FF1"/>
    <w:rsid w:val="00BF6BAE"/>
    <w:rsid w:val="00C04709"/>
    <w:rsid w:val="00C2341D"/>
    <w:rsid w:val="00C26D72"/>
    <w:rsid w:val="00C80D61"/>
    <w:rsid w:val="00C822C0"/>
    <w:rsid w:val="00C90B31"/>
    <w:rsid w:val="00CB3FB9"/>
    <w:rsid w:val="00CB58E5"/>
    <w:rsid w:val="00CC0DC1"/>
    <w:rsid w:val="00D067AA"/>
    <w:rsid w:val="00D103CE"/>
    <w:rsid w:val="00D14748"/>
    <w:rsid w:val="00D21C13"/>
    <w:rsid w:val="00D3505E"/>
    <w:rsid w:val="00D55D8C"/>
    <w:rsid w:val="00D61184"/>
    <w:rsid w:val="00DA5281"/>
    <w:rsid w:val="00DB796B"/>
    <w:rsid w:val="00DB7CEA"/>
    <w:rsid w:val="00DC7A1A"/>
    <w:rsid w:val="00DF6EC5"/>
    <w:rsid w:val="00E2244E"/>
    <w:rsid w:val="00E22680"/>
    <w:rsid w:val="00E33879"/>
    <w:rsid w:val="00E3626B"/>
    <w:rsid w:val="00EB6CD4"/>
    <w:rsid w:val="00EE2BD6"/>
    <w:rsid w:val="00EE4BE2"/>
    <w:rsid w:val="00EF1AF1"/>
    <w:rsid w:val="00F22B44"/>
    <w:rsid w:val="00F2749C"/>
    <w:rsid w:val="00F5608C"/>
    <w:rsid w:val="00F57BA7"/>
    <w:rsid w:val="00F820D5"/>
    <w:rsid w:val="00F8489A"/>
    <w:rsid w:val="00FA0A3D"/>
    <w:rsid w:val="00FA7151"/>
    <w:rsid w:val="00FB18A7"/>
    <w:rsid w:val="00FB3A5C"/>
    <w:rsid w:val="00FC207F"/>
    <w:rsid w:val="00FD605B"/>
    <w:rsid w:val="00FE2E0C"/>
    <w:rsid w:val="00FE5969"/>
    <w:rsid w:val="00FF21D4"/>
    <w:rsid w:val="00FF3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BBB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6D0170"/>
    <w:pPr>
      <w:keepNext/>
      <w:autoSpaceDE w:val="0"/>
      <w:autoSpaceDN w:val="0"/>
      <w:adjustRightInd w:val="0"/>
      <w:spacing w:after="0" w:line="240" w:lineRule="auto"/>
      <w:ind w:left="4962"/>
      <w:jc w:val="center"/>
      <w:outlineLvl w:val="1"/>
    </w:pPr>
    <w:rPr>
      <w:rFonts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6D0170"/>
    <w:pPr>
      <w:keepNext/>
      <w:autoSpaceDE w:val="0"/>
      <w:autoSpaceDN w:val="0"/>
      <w:adjustRightInd w:val="0"/>
      <w:spacing w:after="0" w:line="240" w:lineRule="auto"/>
      <w:jc w:val="center"/>
      <w:outlineLvl w:val="2"/>
    </w:pPr>
    <w:rPr>
      <w:rFonts w:cs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paragraph" w:styleId="NormalWeb">
    <w:name w:val="Normal (Web)"/>
    <w:basedOn w:val="Normal"/>
    <w:uiPriority w:val="99"/>
    <w:semiHidden/>
    <w:rsid w:val="00503BF0"/>
    <w:pPr>
      <w:spacing w:after="0" w:line="240" w:lineRule="auto"/>
    </w:pPr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03BF0"/>
    <w:rPr>
      <w:b/>
      <w:bCs/>
    </w:rPr>
  </w:style>
  <w:style w:type="paragraph" w:styleId="Footer">
    <w:name w:val="footer"/>
    <w:basedOn w:val="Normal"/>
    <w:link w:val="FooterChar"/>
    <w:uiPriority w:val="99"/>
    <w:rsid w:val="0095734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</w:style>
  <w:style w:type="character" w:styleId="PageNumber">
    <w:name w:val="page number"/>
    <w:basedOn w:val="DefaultParagraphFont"/>
    <w:uiPriority w:val="99"/>
    <w:rsid w:val="00957345"/>
  </w:style>
  <w:style w:type="character" w:customStyle="1" w:styleId="Heading2Char1">
    <w:name w:val="Heading 2 Char1"/>
    <w:basedOn w:val="DefaultParagraphFont"/>
    <w:link w:val="Heading2"/>
    <w:uiPriority w:val="99"/>
    <w:locked/>
    <w:rsid w:val="006D0170"/>
    <w:rPr>
      <w:rFonts w:ascii="Times New Roman" w:hAnsi="Times New Roman" w:cs="Times New Roman"/>
      <w:sz w:val="22"/>
      <w:szCs w:val="22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6D0170"/>
    <w:rPr>
      <w:rFonts w:ascii="Times New Roman" w:hAnsi="Times New Roman" w:cs="Times New Roman"/>
      <w:sz w:val="22"/>
      <w:szCs w:val="22"/>
    </w:rPr>
  </w:style>
  <w:style w:type="table" w:styleId="TableGrid">
    <w:name w:val="Table Grid"/>
    <w:basedOn w:val="TableNormal"/>
    <w:uiPriority w:val="99"/>
    <w:rsid w:val="006D017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1A0C7F"/>
    <w:pPr>
      <w:spacing w:after="0" w:line="240" w:lineRule="auto"/>
      <w:ind w:firstLine="851"/>
      <w:jc w:val="both"/>
    </w:pPr>
    <w:rPr>
      <w:rFonts w:cs="Times New Roman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</w:style>
  <w:style w:type="paragraph" w:customStyle="1" w:styleId="ConsTitle">
    <w:name w:val="ConsTitle"/>
    <w:uiPriority w:val="99"/>
    <w:rsid w:val="001A0C7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a">
    <w:name w:val="Без интервала"/>
    <w:uiPriority w:val="99"/>
    <w:rsid w:val="001A0C7F"/>
    <w:rPr>
      <w:sz w:val="20"/>
      <w:szCs w:val="20"/>
    </w:rPr>
  </w:style>
  <w:style w:type="paragraph" w:styleId="Header">
    <w:name w:val="header"/>
    <w:basedOn w:val="Normal"/>
    <w:link w:val="HeaderChar"/>
    <w:uiPriority w:val="99"/>
    <w:rsid w:val="002322C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</w:style>
  <w:style w:type="character" w:customStyle="1" w:styleId="2">
    <w:name w:val="Знак Знак2"/>
    <w:basedOn w:val="DefaultParagraphFont"/>
    <w:uiPriority w:val="99"/>
    <w:rsid w:val="00816FE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93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3634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3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3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93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936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936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93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936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4936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4936353">
                                              <w:marLeft w:val="4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4936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93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21</Pages>
  <Words>7271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.</dc:creator>
  <cp:keywords/>
  <dc:description/>
  <cp:lastModifiedBy>User</cp:lastModifiedBy>
  <cp:revision>2</cp:revision>
  <cp:lastPrinted>2010-12-13T12:48:00Z</cp:lastPrinted>
  <dcterms:created xsi:type="dcterms:W3CDTF">2011-02-16T13:00:00Z</dcterms:created>
  <dcterms:modified xsi:type="dcterms:W3CDTF">2011-02-16T13:00:00Z</dcterms:modified>
</cp:coreProperties>
</file>