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2A2" w:rsidRDefault="00D702A2" w:rsidP="00B2065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D702A2" w:rsidRDefault="00D702A2" w:rsidP="00B20656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D702A2" w:rsidRDefault="00D702A2" w:rsidP="00B20656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D702A2" w:rsidRDefault="00D702A2" w:rsidP="00B2065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D702A2" w:rsidRDefault="00D702A2" w:rsidP="00B20656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D702A2" w:rsidRDefault="00D702A2" w:rsidP="00B20656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D702A2" w:rsidRDefault="00D702A2" w:rsidP="00B206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D702A2" w:rsidRDefault="00D702A2" w:rsidP="00B20656">
      <w:pPr>
        <w:jc w:val="center"/>
        <w:rPr>
          <w:b/>
          <w:bCs/>
          <w:sz w:val="28"/>
          <w:szCs w:val="28"/>
        </w:rPr>
      </w:pPr>
    </w:p>
    <w:p w:rsidR="00D702A2" w:rsidRDefault="00D702A2" w:rsidP="00B2065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D702A2" w:rsidRPr="00C44960" w:rsidRDefault="00D702A2" w:rsidP="00073704">
      <w:pPr>
        <w:suppressAutoHyphens/>
        <w:jc w:val="center"/>
        <w:rPr>
          <w:b/>
          <w:bCs/>
          <w:sz w:val="28"/>
          <w:szCs w:val="28"/>
        </w:rPr>
      </w:pPr>
    </w:p>
    <w:p w:rsidR="00D702A2" w:rsidRPr="00C44960" w:rsidRDefault="00D702A2" w:rsidP="00073704">
      <w:pPr>
        <w:suppressAutoHyphens/>
        <w:rPr>
          <w:sz w:val="28"/>
          <w:szCs w:val="28"/>
        </w:rPr>
      </w:pPr>
      <w:r w:rsidRPr="00C44960">
        <w:rPr>
          <w:b/>
          <w:bCs/>
          <w:sz w:val="28"/>
          <w:szCs w:val="28"/>
        </w:rPr>
        <w:t>от 16 декабря 2010 года   №  2</w:t>
      </w:r>
      <w:r>
        <w:rPr>
          <w:b/>
          <w:bCs/>
          <w:sz w:val="28"/>
          <w:szCs w:val="28"/>
        </w:rPr>
        <w:t>54</w:t>
      </w:r>
    </w:p>
    <w:p w:rsidR="00D702A2" w:rsidRPr="00E226DB" w:rsidRDefault="00D702A2" w:rsidP="000E34B2">
      <w:pPr>
        <w:jc w:val="both"/>
        <w:rPr>
          <w:sz w:val="28"/>
          <w:szCs w:val="28"/>
        </w:rPr>
      </w:pPr>
    </w:p>
    <w:p w:rsidR="00D702A2" w:rsidRPr="00047E95" w:rsidRDefault="00D702A2" w:rsidP="000E34B2">
      <w:pPr>
        <w:jc w:val="both"/>
        <w:rPr>
          <w:b/>
          <w:bCs/>
          <w:sz w:val="28"/>
          <w:szCs w:val="28"/>
        </w:rPr>
      </w:pPr>
      <w:r w:rsidRPr="00047E95">
        <w:rPr>
          <w:b/>
          <w:bCs/>
          <w:sz w:val="28"/>
          <w:szCs w:val="28"/>
        </w:rPr>
        <w:t>Об установлении дополнительных</w:t>
      </w:r>
    </w:p>
    <w:p w:rsidR="00D702A2" w:rsidRPr="00047E95" w:rsidRDefault="00D702A2" w:rsidP="000E34B2">
      <w:pPr>
        <w:jc w:val="both"/>
        <w:rPr>
          <w:b/>
          <w:bCs/>
          <w:sz w:val="28"/>
          <w:szCs w:val="28"/>
        </w:rPr>
      </w:pPr>
      <w:r w:rsidRPr="00047E95">
        <w:rPr>
          <w:b/>
          <w:bCs/>
          <w:sz w:val="28"/>
          <w:szCs w:val="28"/>
        </w:rPr>
        <w:t>оснований признания безнадежными к</w:t>
      </w:r>
    </w:p>
    <w:p w:rsidR="00D702A2" w:rsidRPr="00047E95" w:rsidRDefault="00D702A2" w:rsidP="000E34B2">
      <w:pPr>
        <w:jc w:val="both"/>
        <w:rPr>
          <w:b/>
          <w:bCs/>
          <w:sz w:val="28"/>
          <w:szCs w:val="28"/>
        </w:rPr>
      </w:pPr>
      <w:r w:rsidRPr="00047E95">
        <w:rPr>
          <w:b/>
          <w:bCs/>
          <w:sz w:val="28"/>
          <w:szCs w:val="28"/>
        </w:rPr>
        <w:t>взысканию недоимки, задолженности по</w:t>
      </w:r>
    </w:p>
    <w:p w:rsidR="00D702A2" w:rsidRPr="00047E95" w:rsidRDefault="00D702A2" w:rsidP="000E34B2">
      <w:pPr>
        <w:jc w:val="both"/>
        <w:rPr>
          <w:b/>
          <w:bCs/>
          <w:sz w:val="28"/>
          <w:szCs w:val="28"/>
        </w:rPr>
      </w:pPr>
      <w:r w:rsidRPr="00047E95">
        <w:rPr>
          <w:b/>
          <w:bCs/>
          <w:sz w:val="28"/>
          <w:szCs w:val="28"/>
        </w:rPr>
        <w:t>пеням и штрафам по местным налогам</w:t>
      </w:r>
    </w:p>
    <w:p w:rsidR="00D702A2" w:rsidRPr="00047E95" w:rsidRDefault="00D702A2" w:rsidP="000E34B2">
      <w:pPr>
        <w:jc w:val="both"/>
        <w:rPr>
          <w:b/>
          <w:bCs/>
          <w:sz w:val="28"/>
          <w:szCs w:val="28"/>
        </w:rPr>
      </w:pPr>
      <w:r w:rsidRPr="00047E95">
        <w:rPr>
          <w:b/>
          <w:bCs/>
          <w:sz w:val="28"/>
          <w:szCs w:val="28"/>
        </w:rPr>
        <w:t>и  порядка их списания</w:t>
      </w:r>
    </w:p>
    <w:p w:rsidR="00D702A2" w:rsidRPr="00E226DB" w:rsidRDefault="00D702A2">
      <w:pPr>
        <w:rPr>
          <w:sz w:val="28"/>
          <w:szCs w:val="28"/>
        </w:rPr>
      </w:pPr>
    </w:p>
    <w:p w:rsidR="00D702A2" w:rsidRDefault="00D702A2" w:rsidP="000E34B2">
      <w:pPr>
        <w:jc w:val="both"/>
        <w:rPr>
          <w:sz w:val="28"/>
          <w:szCs w:val="28"/>
        </w:rPr>
      </w:pPr>
      <w:r w:rsidRPr="00E226DB">
        <w:rPr>
          <w:sz w:val="28"/>
          <w:szCs w:val="28"/>
        </w:rPr>
        <w:tab/>
        <w:t>В со</w:t>
      </w:r>
      <w:r>
        <w:rPr>
          <w:sz w:val="28"/>
          <w:szCs w:val="28"/>
        </w:rPr>
        <w:t>ответствии с пунктом 3 статьи 59 Налогового кодекса Российской Федерации,</w:t>
      </w:r>
    </w:p>
    <w:p w:rsidR="00D702A2" w:rsidRPr="00E226DB" w:rsidRDefault="00D702A2" w:rsidP="000E34B2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МО «Кингисеппское городское поселение»</w:t>
      </w:r>
    </w:p>
    <w:p w:rsidR="00D702A2" w:rsidRPr="00E226DB" w:rsidRDefault="00D702A2" w:rsidP="000E34B2">
      <w:pPr>
        <w:jc w:val="both"/>
        <w:rPr>
          <w:sz w:val="28"/>
          <w:szCs w:val="28"/>
        </w:rPr>
      </w:pPr>
    </w:p>
    <w:p w:rsidR="00D702A2" w:rsidRPr="00073704" w:rsidRDefault="00D702A2" w:rsidP="000E34B2">
      <w:pPr>
        <w:jc w:val="both"/>
        <w:rPr>
          <w:b/>
          <w:bCs/>
          <w:sz w:val="28"/>
          <w:szCs w:val="28"/>
        </w:rPr>
      </w:pPr>
      <w:r w:rsidRPr="00073704">
        <w:rPr>
          <w:b/>
          <w:bCs/>
          <w:sz w:val="28"/>
          <w:szCs w:val="28"/>
        </w:rPr>
        <w:t>Р Е Ш И Л :</w:t>
      </w:r>
    </w:p>
    <w:p w:rsidR="00D702A2" w:rsidRPr="00E226DB" w:rsidRDefault="00D702A2" w:rsidP="000E34B2">
      <w:pPr>
        <w:jc w:val="both"/>
        <w:rPr>
          <w:sz w:val="28"/>
          <w:szCs w:val="28"/>
        </w:rPr>
      </w:pPr>
    </w:p>
    <w:p w:rsidR="00D702A2" w:rsidRDefault="00D702A2" w:rsidP="0007370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признаются безнадежными к взысканию и списываются недоимка, задолженность по пеням и штрафам, числящиеся за отдельными налогоплательщиками, плательщиками сборов по местным налогам, уплата и (или) взыскание которых оказались невозможными в случаях если:</w:t>
      </w:r>
    </w:p>
    <w:p w:rsidR="00D702A2" w:rsidRDefault="00D702A2" w:rsidP="00073704">
      <w:pPr>
        <w:jc w:val="both"/>
        <w:rPr>
          <w:sz w:val="28"/>
          <w:szCs w:val="28"/>
        </w:rPr>
      </w:pPr>
    </w:p>
    <w:p w:rsidR="00D702A2" w:rsidRDefault="00D702A2" w:rsidP="00073704">
      <w:p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1.1.  На дату принятия решения о признании безнадежной к взысканию и списании имеется непогашенная задолженность физических лиц по местным налогам, образовавшаяся до 01.01.2008 года.</w:t>
      </w:r>
    </w:p>
    <w:p w:rsidR="00D702A2" w:rsidRDefault="00D702A2" w:rsidP="000E34B2">
      <w:pPr>
        <w:jc w:val="both"/>
        <w:rPr>
          <w:sz w:val="28"/>
          <w:szCs w:val="28"/>
        </w:rPr>
      </w:pPr>
    </w:p>
    <w:p w:rsidR="00D702A2" w:rsidRDefault="00D702A2" w:rsidP="00073704">
      <w:p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1.2.  На дату принятия решения о признании безнадежной к взысканию и списании имеется задолженность юридических лиц по отмененным налогам.</w:t>
      </w:r>
    </w:p>
    <w:p w:rsidR="00D702A2" w:rsidRPr="00E226DB" w:rsidRDefault="00D702A2" w:rsidP="000E34B2">
      <w:pPr>
        <w:jc w:val="both"/>
        <w:rPr>
          <w:sz w:val="28"/>
          <w:szCs w:val="28"/>
        </w:rPr>
      </w:pPr>
    </w:p>
    <w:p w:rsidR="00D702A2" w:rsidRDefault="00D702A2" w:rsidP="0007370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решение о признании безнадежной к взысканию и списании задолженности принимается начальником Межрайонной Инспекции Федеральной налоговой службы №3 по Ленинградской области по месту учета налогоплательщика.</w:t>
      </w:r>
    </w:p>
    <w:p w:rsidR="00D702A2" w:rsidRDefault="00D702A2" w:rsidP="000E34B2">
      <w:pPr>
        <w:jc w:val="both"/>
        <w:rPr>
          <w:sz w:val="28"/>
          <w:szCs w:val="28"/>
        </w:rPr>
      </w:pPr>
    </w:p>
    <w:p w:rsidR="00D702A2" w:rsidRDefault="00D702A2" w:rsidP="0007370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Решение о признании безнадежной к взысканию и списании задолженности при наличии основания, указанного в пункте 1.1, принимается при предоставлении следующих документов:</w:t>
      </w:r>
    </w:p>
    <w:p w:rsidR="00D702A2" w:rsidRDefault="00D702A2" w:rsidP="0007370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справки налогового органа по месту учета физического лица о наличии сумм недоимки и задолженности по пеням, штрафам на дату принятия решения о признании безнадежной к взысканию и списании задолженности, образовавшейся до 01.01.2008 года;</w:t>
      </w:r>
    </w:p>
    <w:p w:rsidR="00D702A2" w:rsidRDefault="00D702A2" w:rsidP="0007370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заверенной выписки из карточки расчета с бюджетом налогоплательщика, подтверждающей сведения, указанные в справке налогового органа.</w:t>
      </w:r>
    </w:p>
    <w:p w:rsidR="00D702A2" w:rsidRDefault="00D702A2" w:rsidP="000E34B2">
      <w:pPr>
        <w:jc w:val="both"/>
        <w:rPr>
          <w:sz w:val="28"/>
          <w:szCs w:val="28"/>
        </w:rPr>
      </w:pPr>
    </w:p>
    <w:p w:rsidR="00D702A2" w:rsidRDefault="00D702A2" w:rsidP="0007370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Решение о признании безнадежной к взысканию и списании задолженности при наличии основания, указанного в пункте 1.2, принимается при предоставлении следующих документов:</w:t>
      </w:r>
    </w:p>
    <w:p w:rsidR="00D702A2" w:rsidRDefault="00D702A2" w:rsidP="0007370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справки налогового органа по месту учета юридического лица о наличии сумм недоимки и задолженности по пеням, штрафам на дату принятия решения о признании безнадежной к взысканию и списании задолженности по отмененным местным налогам.</w:t>
      </w:r>
    </w:p>
    <w:p w:rsidR="00D702A2" w:rsidRDefault="00D702A2" w:rsidP="000E34B2">
      <w:pPr>
        <w:jc w:val="both"/>
        <w:rPr>
          <w:sz w:val="28"/>
          <w:szCs w:val="28"/>
        </w:rPr>
      </w:pPr>
    </w:p>
    <w:p w:rsidR="00D702A2" w:rsidRPr="00E226DB" w:rsidRDefault="00D702A2" w:rsidP="0007370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D702A2" w:rsidRPr="00E226DB" w:rsidRDefault="00D702A2" w:rsidP="00073704">
      <w:pPr>
        <w:tabs>
          <w:tab w:val="num" w:pos="720"/>
        </w:tabs>
        <w:ind w:hanging="720"/>
        <w:jc w:val="both"/>
        <w:rPr>
          <w:sz w:val="28"/>
          <w:szCs w:val="28"/>
        </w:rPr>
      </w:pPr>
    </w:p>
    <w:p w:rsidR="00D702A2" w:rsidRPr="00E226DB" w:rsidRDefault="00D702A2" w:rsidP="00073704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E226DB">
        <w:rPr>
          <w:sz w:val="28"/>
          <w:szCs w:val="28"/>
        </w:rPr>
        <w:t xml:space="preserve">Контроль за исполнение </w:t>
      </w:r>
      <w:r>
        <w:rPr>
          <w:sz w:val="28"/>
          <w:szCs w:val="28"/>
        </w:rPr>
        <w:t>настоящего</w:t>
      </w:r>
      <w:r w:rsidRPr="00E226DB">
        <w:rPr>
          <w:sz w:val="28"/>
          <w:szCs w:val="28"/>
        </w:rPr>
        <w:t xml:space="preserve"> решения возложить на постоянную депутатскую комиссию  по бюджету, налогам и ценовой политике.</w:t>
      </w:r>
    </w:p>
    <w:p w:rsidR="00D702A2" w:rsidRPr="00E226DB" w:rsidRDefault="00D702A2" w:rsidP="00F40807">
      <w:pPr>
        <w:jc w:val="both"/>
        <w:rPr>
          <w:sz w:val="28"/>
          <w:szCs w:val="28"/>
        </w:rPr>
      </w:pPr>
    </w:p>
    <w:p w:rsidR="00D702A2" w:rsidRDefault="00D702A2" w:rsidP="00F40807">
      <w:pPr>
        <w:jc w:val="both"/>
        <w:rPr>
          <w:sz w:val="28"/>
          <w:szCs w:val="28"/>
        </w:rPr>
      </w:pPr>
    </w:p>
    <w:p w:rsidR="00D702A2" w:rsidRPr="00E226DB" w:rsidRDefault="00D702A2" w:rsidP="00F40807">
      <w:pPr>
        <w:jc w:val="both"/>
        <w:rPr>
          <w:sz w:val="28"/>
          <w:szCs w:val="28"/>
        </w:rPr>
      </w:pPr>
    </w:p>
    <w:p w:rsidR="00D702A2" w:rsidRDefault="00D702A2" w:rsidP="00F40807">
      <w:pPr>
        <w:jc w:val="both"/>
        <w:rPr>
          <w:sz w:val="28"/>
          <w:szCs w:val="28"/>
        </w:rPr>
      </w:pPr>
    </w:p>
    <w:p w:rsidR="00D702A2" w:rsidRDefault="00D702A2" w:rsidP="00F40807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226DB">
        <w:rPr>
          <w:sz w:val="28"/>
          <w:szCs w:val="28"/>
        </w:rPr>
        <w:t xml:space="preserve">лава </w:t>
      </w:r>
    </w:p>
    <w:p w:rsidR="00D702A2" w:rsidRPr="00E226DB" w:rsidRDefault="00D702A2" w:rsidP="00F40807">
      <w:pPr>
        <w:jc w:val="both"/>
        <w:rPr>
          <w:sz w:val="28"/>
          <w:szCs w:val="28"/>
        </w:rPr>
      </w:pPr>
      <w:r w:rsidRPr="00E226DB">
        <w:rPr>
          <w:sz w:val="28"/>
          <w:szCs w:val="28"/>
        </w:rPr>
        <w:t xml:space="preserve">МО «Кингисеппское городское поселение»               </w:t>
      </w:r>
      <w:r>
        <w:rPr>
          <w:sz w:val="28"/>
          <w:szCs w:val="28"/>
        </w:rPr>
        <w:t xml:space="preserve">        </w:t>
      </w:r>
      <w:r w:rsidRPr="00E226DB">
        <w:rPr>
          <w:sz w:val="28"/>
          <w:szCs w:val="28"/>
        </w:rPr>
        <w:t xml:space="preserve">           А.И. Невский</w:t>
      </w:r>
    </w:p>
    <w:p w:rsidR="00D702A2" w:rsidRDefault="00D702A2" w:rsidP="00F40807">
      <w:pPr>
        <w:jc w:val="both"/>
      </w:pPr>
    </w:p>
    <w:sectPr w:rsidR="00D702A2" w:rsidSect="00073704">
      <w:pgSz w:w="11906" w:h="16838"/>
      <w:pgMar w:top="719" w:right="746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22E6"/>
    <w:multiLevelType w:val="hybridMultilevel"/>
    <w:tmpl w:val="1DBC07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17161BB"/>
    <w:multiLevelType w:val="hybridMultilevel"/>
    <w:tmpl w:val="72AC99FA"/>
    <w:lvl w:ilvl="0" w:tplc="C01C72B8">
      <w:start w:val="3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B4505F"/>
    <w:multiLevelType w:val="hybridMultilevel"/>
    <w:tmpl w:val="02164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A0215"/>
    <w:multiLevelType w:val="hybridMultilevel"/>
    <w:tmpl w:val="BF1C2A9C"/>
    <w:lvl w:ilvl="0" w:tplc="0EE82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F444BA">
      <w:numFmt w:val="none"/>
      <w:lvlText w:val=""/>
      <w:lvlJc w:val="left"/>
      <w:pPr>
        <w:tabs>
          <w:tab w:val="num" w:pos="360"/>
        </w:tabs>
      </w:pPr>
    </w:lvl>
    <w:lvl w:ilvl="2" w:tplc="E7D2EC44">
      <w:numFmt w:val="none"/>
      <w:lvlText w:val=""/>
      <w:lvlJc w:val="left"/>
      <w:pPr>
        <w:tabs>
          <w:tab w:val="num" w:pos="360"/>
        </w:tabs>
      </w:pPr>
    </w:lvl>
    <w:lvl w:ilvl="3" w:tplc="96746EB6">
      <w:numFmt w:val="none"/>
      <w:lvlText w:val=""/>
      <w:lvlJc w:val="left"/>
      <w:pPr>
        <w:tabs>
          <w:tab w:val="num" w:pos="360"/>
        </w:tabs>
      </w:pPr>
    </w:lvl>
    <w:lvl w:ilvl="4" w:tplc="A9046AF4">
      <w:numFmt w:val="none"/>
      <w:lvlText w:val=""/>
      <w:lvlJc w:val="left"/>
      <w:pPr>
        <w:tabs>
          <w:tab w:val="num" w:pos="360"/>
        </w:tabs>
      </w:pPr>
    </w:lvl>
    <w:lvl w:ilvl="5" w:tplc="B2D40E4A">
      <w:numFmt w:val="none"/>
      <w:lvlText w:val=""/>
      <w:lvlJc w:val="left"/>
      <w:pPr>
        <w:tabs>
          <w:tab w:val="num" w:pos="360"/>
        </w:tabs>
      </w:pPr>
    </w:lvl>
    <w:lvl w:ilvl="6" w:tplc="A2C6FB9E">
      <w:numFmt w:val="none"/>
      <w:lvlText w:val=""/>
      <w:lvlJc w:val="left"/>
      <w:pPr>
        <w:tabs>
          <w:tab w:val="num" w:pos="360"/>
        </w:tabs>
      </w:pPr>
    </w:lvl>
    <w:lvl w:ilvl="7" w:tplc="637CF52C">
      <w:numFmt w:val="none"/>
      <w:lvlText w:val=""/>
      <w:lvlJc w:val="left"/>
      <w:pPr>
        <w:tabs>
          <w:tab w:val="num" w:pos="360"/>
        </w:tabs>
      </w:pPr>
    </w:lvl>
    <w:lvl w:ilvl="8" w:tplc="290AC9D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AC96DDA"/>
    <w:multiLevelType w:val="hybridMultilevel"/>
    <w:tmpl w:val="A0929F1A"/>
    <w:lvl w:ilvl="0" w:tplc="C6123F58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C33"/>
    <w:rsid w:val="00044BDE"/>
    <w:rsid w:val="00047E95"/>
    <w:rsid w:val="00067242"/>
    <w:rsid w:val="00073704"/>
    <w:rsid w:val="000A4D61"/>
    <w:rsid w:val="000B227E"/>
    <w:rsid w:val="000C491E"/>
    <w:rsid w:val="000C5638"/>
    <w:rsid w:val="000D3949"/>
    <w:rsid w:val="000D5673"/>
    <w:rsid w:val="000E34B2"/>
    <w:rsid w:val="000F72F0"/>
    <w:rsid w:val="00167788"/>
    <w:rsid w:val="00174DBA"/>
    <w:rsid w:val="001A25B8"/>
    <w:rsid w:val="001B5D79"/>
    <w:rsid w:val="001B7217"/>
    <w:rsid w:val="001F1B0E"/>
    <w:rsid w:val="00215F2D"/>
    <w:rsid w:val="00216EE6"/>
    <w:rsid w:val="002524FA"/>
    <w:rsid w:val="00260472"/>
    <w:rsid w:val="00282B69"/>
    <w:rsid w:val="002B2471"/>
    <w:rsid w:val="002E2244"/>
    <w:rsid w:val="002E2883"/>
    <w:rsid w:val="00316FA6"/>
    <w:rsid w:val="00330060"/>
    <w:rsid w:val="003318B4"/>
    <w:rsid w:val="003364D0"/>
    <w:rsid w:val="00340CF7"/>
    <w:rsid w:val="00342476"/>
    <w:rsid w:val="0035131E"/>
    <w:rsid w:val="00354F03"/>
    <w:rsid w:val="0036374B"/>
    <w:rsid w:val="00382412"/>
    <w:rsid w:val="003851A4"/>
    <w:rsid w:val="003A63A6"/>
    <w:rsid w:val="003A7F5A"/>
    <w:rsid w:val="003B5E0D"/>
    <w:rsid w:val="003D17E6"/>
    <w:rsid w:val="003D61FE"/>
    <w:rsid w:val="003E4705"/>
    <w:rsid w:val="003E6756"/>
    <w:rsid w:val="003F25E0"/>
    <w:rsid w:val="003F453E"/>
    <w:rsid w:val="003F6839"/>
    <w:rsid w:val="004113B8"/>
    <w:rsid w:val="00411697"/>
    <w:rsid w:val="0042098F"/>
    <w:rsid w:val="00434106"/>
    <w:rsid w:val="00451D39"/>
    <w:rsid w:val="0046611A"/>
    <w:rsid w:val="00470F8F"/>
    <w:rsid w:val="00484A15"/>
    <w:rsid w:val="00487C06"/>
    <w:rsid w:val="004A13D9"/>
    <w:rsid w:val="004A50C9"/>
    <w:rsid w:val="004A5FB5"/>
    <w:rsid w:val="004A6DA0"/>
    <w:rsid w:val="004B725A"/>
    <w:rsid w:val="004B7F4B"/>
    <w:rsid w:val="004C2D1B"/>
    <w:rsid w:val="004D514C"/>
    <w:rsid w:val="004D5F16"/>
    <w:rsid w:val="00502844"/>
    <w:rsid w:val="00516C3B"/>
    <w:rsid w:val="00520184"/>
    <w:rsid w:val="00533B7D"/>
    <w:rsid w:val="0055365C"/>
    <w:rsid w:val="005814F3"/>
    <w:rsid w:val="005A4F50"/>
    <w:rsid w:val="005B1076"/>
    <w:rsid w:val="005B1AB8"/>
    <w:rsid w:val="005C0760"/>
    <w:rsid w:val="0060151A"/>
    <w:rsid w:val="0060468D"/>
    <w:rsid w:val="00605C74"/>
    <w:rsid w:val="006070D5"/>
    <w:rsid w:val="00610455"/>
    <w:rsid w:val="00631C80"/>
    <w:rsid w:val="0063578A"/>
    <w:rsid w:val="00636BA5"/>
    <w:rsid w:val="0064602D"/>
    <w:rsid w:val="0067720A"/>
    <w:rsid w:val="006B4230"/>
    <w:rsid w:val="006B7A93"/>
    <w:rsid w:val="006E342F"/>
    <w:rsid w:val="0073264B"/>
    <w:rsid w:val="00796E6F"/>
    <w:rsid w:val="007B26DC"/>
    <w:rsid w:val="007D5C23"/>
    <w:rsid w:val="007D70E9"/>
    <w:rsid w:val="007E0B20"/>
    <w:rsid w:val="007E1B1F"/>
    <w:rsid w:val="007F612E"/>
    <w:rsid w:val="00807D57"/>
    <w:rsid w:val="008104A8"/>
    <w:rsid w:val="0082626B"/>
    <w:rsid w:val="00832722"/>
    <w:rsid w:val="00843C71"/>
    <w:rsid w:val="00864AFA"/>
    <w:rsid w:val="00877811"/>
    <w:rsid w:val="008930CA"/>
    <w:rsid w:val="008A0793"/>
    <w:rsid w:val="008A4476"/>
    <w:rsid w:val="008C58C3"/>
    <w:rsid w:val="008C5A05"/>
    <w:rsid w:val="008E1FF6"/>
    <w:rsid w:val="009052EB"/>
    <w:rsid w:val="009259AA"/>
    <w:rsid w:val="009260C1"/>
    <w:rsid w:val="00941A96"/>
    <w:rsid w:val="00942DAD"/>
    <w:rsid w:val="009469E4"/>
    <w:rsid w:val="0095159E"/>
    <w:rsid w:val="00951A9C"/>
    <w:rsid w:val="009707B8"/>
    <w:rsid w:val="009707E3"/>
    <w:rsid w:val="009868E8"/>
    <w:rsid w:val="009C4573"/>
    <w:rsid w:val="009C58C7"/>
    <w:rsid w:val="009D1811"/>
    <w:rsid w:val="009D5713"/>
    <w:rsid w:val="009F0EC5"/>
    <w:rsid w:val="009F3DAE"/>
    <w:rsid w:val="00A10661"/>
    <w:rsid w:val="00A55D74"/>
    <w:rsid w:val="00A92E42"/>
    <w:rsid w:val="00A933CF"/>
    <w:rsid w:val="00AC2C9B"/>
    <w:rsid w:val="00AE637E"/>
    <w:rsid w:val="00B0525F"/>
    <w:rsid w:val="00B069E5"/>
    <w:rsid w:val="00B16824"/>
    <w:rsid w:val="00B20656"/>
    <w:rsid w:val="00B30923"/>
    <w:rsid w:val="00B712C4"/>
    <w:rsid w:val="00B87717"/>
    <w:rsid w:val="00B97DFC"/>
    <w:rsid w:val="00BA2B13"/>
    <w:rsid w:val="00BC28BB"/>
    <w:rsid w:val="00BD18EB"/>
    <w:rsid w:val="00BD2AB8"/>
    <w:rsid w:val="00C02D26"/>
    <w:rsid w:val="00C44960"/>
    <w:rsid w:val="00C463E0"/>
    <w:rsid w:val="00C60E8D"/>
    <w:rsid w:val="00C655B2"/>
    <w:rsid w:val="00C77DB6"/>
    <w:rsid w:val="00C841A3"/>
    <w:rsid w:val="00C84338"/>
    <w:rsid w:val="00CA648D"/>
    <w:rsid w:val="00CB5B6F"/>
    <w:rsid w:val="00CC1F7D"/>
    <w:rsid w:val="00CC24F4"/>
    <w:rsid w:val="00CC5E31"/>
    <w:rsid w:val="00CD3ED8"/>
    <w:rsid w:val="00CE1A58"/>
    <w:rsid w:val="00D110C1"/>
    <w:rsid w:val="00D14453"/>
    <w:rsid w:val="00D31058"/>
    <w:rsid w:val="00D359BD"/>
    <w:rsid w:val="00D43774"/>
    <w:rsid w:val="00D550D6"/>
    <w:rsid w:val="00D63C59"/>
    <w:rsid w:val="00D702A2"/>
    <w:rsid w:val="00D877E2"/>
    <w:rsid w:val="00D94975"/>
    <w:rsid w:val="00DA696B"/>
    <w:rsid w:val="00DA7BA8"/>
    <w:rsid w:val="00DB1501"/>
    <w:rsid w:val="00DE21B8"/>
    <w:rsid w:val="00DF2098"/>
    <w:rsid w:val="00DF52C9"/>
    <w:rsid w:val="00E0112C"/>
    <w:rsid w:val="00E226DB"/>
    <w:rsid w:val="00E25FDA"/>
    <w:rsid w:val="00E37E78"/>
    <w:rsid w:val="00E531C2"/>
    <w:rsid w:val="00E71DE5"/>
    <w:rsid w:val="00EA0C33"/>
    <w:rsid w:val="00EF767C"/>
    <w:rsid w:val="00F23679"/>
    <w:rsid w:val="00F35604"/>
    <w:rsid w:val="00F36473"/>
    <w:rsid w:val="00F36C58"/>
    <w:rsid w:val="00F40807"/>
    <w:rsid w:val="00F43A9B"/>
    <w:rsid w:val="00F71F82"/>
    <w:rsid w:val="00F929BA"/>
    <w:rsid w:val="00FA0DCA"/>
    <w:rsid w:val="00FC42CF"/>
    <w:rsid w:val="00FE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C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6B7A9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rsid w:val="003D17E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92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odyText3">
    <w:name w:val="Body Text 3"/>
    <w:basedOn w:val="Normal"/>
    <w:link w:val="BodyText3Char"/>
    <w:uiPriority w:val="99"/>
    <w:rsid w:val="00C02D26"/>
    <w:pPr>
      <w:jc w:val="center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paragraph" w:customStyle="1" w:styleId="ConsPlusNormal">
    <w:name w:val="ConsPlusNormal"/>
    <w:uiPriority w:val="99"/>
    <w:rsid w:val="00502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028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3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389</Words>
  <Characters>2223</Characters>
  <Application>Microsoft Office Outlook</Application>
  <DocSecurity>0</DocSecurity>
  <Lines>0</Lines>
  <Paragraphs>0</Paragraphs>
  <ScaleCrop>false</ScaleCrop>
  <Company>Komitet finansow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Ковалёва</dc:creator>
  <cp:keywords/>
  <dc:description/>
  <cp:lastModifiedBy>User</cp:lastModifiedBy>
  <cp:revision>2</cp:revision>
  <cp:lastPrinted>2010-05-31T06:59:00Z</cp:lastPrinted>
  <dcterms:created xsi:type="dcterms:W3CDTF">2011-02-16T12:59:00Z</dcterms:created>
  <dcterms:modified xsi:type="dcterms:W3CDTF">2011-02-16T12:59:00Z</dcterms:modified>
</cp:coreProperties>
</file>