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EDB" w:rsidRDefault="00B32EDB" w:rsidP="00D0590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B32EDB" w:rsidRDefault="00B32EDB" w:rsidP="00D05902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B32EDB" w:rsidRDefault="00B32EDB" w:rsidP="00D05902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B32EDB" w:rsidRDefault="00B32EDB" w:rsidP="00D0590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B32EDB" w:rsidRDefault="00B32EDB" w:rsidP="00D05902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B32EDB" w:rsidRDefault="00B32EDB" w:rsidP="00D05902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B32EDB" w:rsidRDefault="00B32EDB" w:rsidP="00D0590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B32EDB" w:rsidRDefault="00B32EDB" w:rsidP="00D05902">
      <w:pPr>
        <w:jc w:val="center"/>
        <w:rPr>
          <w:b/>
          <w:bCs/>
          <w:sz w:val="28"/>
          <w:szCs w:val="28"/>
        </w:rPr>
      </w:pPr>
    </w:p>
    <w:p w:rsidR="00B32EDB" w:rsidRDefault="00B32EDB" w:rsidP="00D0590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B32EDB" w:rsidRPr="00C44960" w:rsidRDefault="00B32EDB" w:rsidP="00695D5A">
      <w:pPr>
        <w:suppressAutoHyphens/>
        <w:jc w:val="center"/>
        <w:rPr>
          <w:b/>
          <w:bCs/>
          <w:sz w:val="28"/>
          <w:szCs w:val="28"/>
        </w:rPr>
      </w:pPr>
    </w:p>
    <w:p w:rsidR="00B32EDB" w:rsidRPr="00C44960" w:rsidRDefault="00B32EDB" w:rsidP="00695D5A">
      <w:pPr>
        <w:suppressAutoHyphens/>
        <w:rPr>
          <w:sz w:val="28"/>
          <w:szCs w:val="28"/>
        </w:rPr>
      </w:pPr>
      <w:r w:rsidRPr="00C44960">
        <w:rPr>
          <w:b/>
          <w:bCs/>
          <w:sz w:val="28"/>
          <w:szCs w:val="28"/>
        </w:rPr>
        <w:t>от 16 декабря 2010 года   №  2</w:t>
      </w:r>
      <w:r>
        <w:rPr>
          <w:b/>
          <w:bCs/>
          <w:sz w:val="28"/>
          <w:szCs w:val="28"/>
        </w:rPr>
        <w:t>52</w:t>
      </w:r>
    </w:p>
    <w:p w:rsidR="00B32EDB" w:rsidRPr="006D6812" w:rsidRDefault="00B32EDB" w:rsidP="00011004">
      <w:pPr>
        <w:rPr>
          <w:sz w:val="28"/>
          <w:szCs w:val="28"/>
        </w:rPr>
      </w:pPr>
    </w:p>
    <w:p w:rsidR="00B32EDB" w:rsidRDefault="00B32EDB" w:rsidP="006721A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</w:t>
      </w:r>
    </w:p>
    <w:p w:rsidR="00B32EDB" w:rsidRDefault="00B32EDB" w:rsidP="006721A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МО «Кингисеппское городское поселение» </w:t>
      </w:r>
      <w:r w:rsidRPr="002F6C80">
        <w:rPr>
          <w:b/>
          <w:bCs/>
          <w:sz w:val="28"/>
          <w:szCs w:val="28"/>
        </w:rPr>
        <w:t xml:space="preserve"> </w:t>
      </w:r>
    </w:p>
    <w:p w:rsidR="00B32EDB" w:rsidRDefault="00B32EDB" w:rsidP="00154EE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05 февраля 2010 года № 81 «Об утверждении</w:t>
      </w:r>
    </w:p>
    <w:p w:rsidR="00B32EDB" w:rsidRDefault="00B32EDB" w:rsidP="00154EE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целевой программы</w:t>
      </w:r>
      <w:r w:rsidRPr="002F6C80">
        <w:rPr>
          <w:b/>
          <w:bCs/>
          <w:sz w:val="28"/>
          <w:szCs w:val="28"/>
        </w:rPr>
        <w:t xml:space="preserve"> «Развитие футбола в г. Кингисеппе» </w:t>
      </w:r>
    </w:p>
    <w:p w:rsidR="00B32EDB" w:rsidRDefault="00B32EDB" w:rsidP="00154EE2">
      <w:pPr>
        <w:jc w:val="both"/>
        <w:rPr>
          <w:b/>
          <w:bCs/>
          <w:sz w:val="28"/>
          <w:szCs w:val="28"/>
        </w:rPr>
      </w:pPr>
      <w:r w:rsidRPr="002F6C80">
        <w:rPr>
          <w:b/>
          <w:bCs/>
          <w:sz w:val="28"/>
          <w:szCs w:val="28"/>
        </w:rPr>
        <w:t>на 2010 год</w:t>
      </w:r>
    </w:p>
    <w:p w:rsidR="00B32EDB" w:rsidRDefault="00B32EDB" w:rsidP="006721A1">
      <w:pPr>
        <w:jc w:val="both"/>
        <w:rPr>
          <w:b/>
          <w:bCs/>
          <w:sz w:val="28"/>
          <w:szCs w:val="28"/>
        </w:rPr>
      </w:pPr>
    </w:p>
    <w:p w:rsidR="00B32EDB" w:rsidRPr="00EA6D2E" w:rsidRDefault="00B32EDB" w:rsidP="00695D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увеличением объема финансовых ресурсов для реализации целевой программы «Развитие футбола в г. Кингисеппе» на 2010 год</w:t>
      </w:r>
      <w:r w:rsidRPr="00DE6C6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  </w:t>
      </w:r>
      <w:r w:rsidRPr="00EA6D2E">
        <w:rPr>
          <w:sz w:val="28"/>
          <w:szCs w:val="28"/>
        </w:rPr>
        <w:t>Совет депутатов  МО «Кингисеппское городское поселение»</w:t>
      </w:r>
    </w:p>
    <w:p w:rsidR="00B32EDB" w:rsidRPr="00EA6D2E" w:rsidRDefault="00B32EDB" w:rsidP="006721A1">
      <w:pPr>
        <w:jc w:val="both"/>
        <w:rPr>
          <w:sz w:val="28"/>
          <w:szCs w:val="28"/>
        </w:rPr>
      </w:pPr>
    </w:p>
    <w:p w:rsidR="00B32EDB" w:rsidRPr="00EA6D2E" w:rsidRDefault="00B32EDB" w:rsidP="006721A1">
      <w:pPr>
        <w:jc w:val="both"/>
        <w:rPr>
          <w:sz w:val="28"/>
          <w:szCs w:val="28"/>
        </w:rPr>
      </w:pPr>
      <w:r w:rsidRPr="00EA6D2E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Л:</w:t>
      </w:r>
    </w:p>
    <w:p w:rsidR="00B32EDB" w:rsidRPr="00EA6D2E" w:rsidRDefault="00B32EDB" w:rsidP="006721A1">
      <w:pPr>
        <w:jc w:val="both"/>
        <w:rPr>
          <w:sz w:val="28"/>
          <w:szCs w:val="28"/>
        </w:rPr>
      </w:pPr>
    </w:p>
    <w:p w:rsidR="00B32EDB" w:rsidRDefault="00B32EDB" w:rsidP="00695D5A">
      <w:pPr>
        <w:numPr>
          <w:ilvl w:val="0"/>
          <w:numId w:val="9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Внести следующие изменения в приложение №</w:t>
      </w:r>
      <w:r w:rsidRPr="00D059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 к решению Совета депутатов </w:t>
      </w:r>
      <w:r w:rsidRPr="006E38EC">
        <w:rPr>
          <w:sz w:val="28"/>
          <w:szCs w:val="28"/>
        </w:rPr>
        <w:t>МО "Кингисеппск</w:t>
      </w:r>
      <w:r>
        <w:rPr>
          <w:sz w:val="28"/>
          <w:szCs w:val="28"/>
        </w:rPr>
        <w:t>ое</w:t>
      </w:r>
      <w:r w:rsidRPr="006E38EC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городское поселение</w:t>
      </w:r>
      <w:r w:rsidRPr="006E38EC">
        <w:rPr>
          <w:sz w:val="28"/>
          <w:szCs w:val="28"/>
        </w:rPr>
        <w:t xml:space="preserve">" </w:t>
      </w:r>
      <w:r>
        <w:rPr>
          <w:sz w:val="28"/>
          <w:szCs w:val="28"/>
        </w:rPr>
        <w:t xml:space="preserve">от 05 февраля 2010 года № 81 </w:t>
      </w:r>
      <w:r w:rsidRPr="00154EE2">
        <w:rPr>
          <w:sz w:val="28"/>
          <w:szCs w:val="28"/>
        </w:rPr>
        <w:t>«Об утверждении</w:t>
      </w:r>
      <w:r>
        <w:rPr>
          <w:sz w:val="28"/>
          <w:szCs w:val="28"/>
        </w:rPr>
        <w:t xml:space="preserve"> </w:t>
      </w:r>
      <w:r w:rsidRPr="00154EE2">
        <w:rPr>
          <w:sz w:val="28"/>
          <w:szCs w:val="28"/>
        </w:rPr>
        <w:t>целевой программы «Развитие футбола в г. Кингисеппе»</w:t>
      </w:r>
      <w:r>
        <w:rPr>
          <w:sz w:val="28"/>
          <w:szCs w:val="28"/>
        </w:rPr>
        <w:t xml:space="preserve"> </w:t>
      </w:r>
      <w:r w:rsidRPr="00154EE2">
        <w:rPr>
          <w:sz w:val="28"/>
          <w:szCs w:val="28"/>
        </w:rPr>
        <w:t>на 2010 год</w:t>
      </w:r>
      <w:r>
        <w:rPr>
          <w:sz w:val="28"/>
          <w:szCs w:val="28"/>
        </w:rPr>
        <w:t>»:</w:t>
      </w:r>
    </w:p>
    <w:p w:rsidR="00B32EDB" w:rsidRDefault="00B32EDB" w:rsidP="00695D5A">
      <w:pPr>
        <w:numPr>
          <w:ilvl w:val="1"/>
          <w:numId w:val="9"/>
        </w:numPr>
        <w:tabs>
          <w:tab w:val="clear" w:pos="1080"/>
          <w:tab w:val="num" w:pos="720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654A3">
        <w:rPr>
          <w:sz w:val="28"/>
          <w:szCs w:val="28"/>
        </w:rPr>
        <w:t xml:space="preserve"> паспорте целевой программы «Развитие футбола в г. Кингисеппе» в строке «Объем финансовых ресурсов для реализации программы» </w:t>
      </w:r>
      <w:r>
        <w:rPr>
          <w:sz w:val="28"/>
          <w:szCs w:val="28"/>
        </w:rPr>
        <w:t>число</w:t>
      </w:r>
      <w:r w:rsidRPr="003654A3">
        <w:rPr>
          <w:sz w:val="28"/>
          <w:szCs w:val="28"/>
        </w:rPr>
        <w:t xml:space="preserve"> «1 500,0 тыс.</w:t>
      </w:r>
      <w:r>
        <w:rPr>
          <w:sz w:val="28"/>
          <w:szCs w:val="28"/>
        </w:rPr>
        <w:t xml:space="preserve"> </w:t>
      </w:r>
      <w:r w:rsidRPr="003654A3">
        <w:rPr>
          <w:sz w:val="28"/>
          <w:szCs w:val="28"/>
        </w:rPr>
        <w:t xml:space="preserve">руб.» </w:t>
      </w:r>
      <w:r>
        <w:rPr>
          <w:sz w:val="28"/>
          <w:szCs w:val="28"/>
        </w:rPr>
        <w:t>заменить на число</w:t>
      </w:r>
      <w:r w:rsidRPr="003654A3">
        <w:rPr>
          <w:sz w:val="28"/>
          <w:szCs w:val="28"/>
        </w:rPr>
        <w:t xml:space="preserve"> «1584,276 тыс.</w:t>
      </w:r>
      <w:r>
        <w:rPr>
          <w:sz w:val="28"/>
          <w:szCs w:val="28"/>
        </w:rPr>
        <w:t xml:space="preserve"> </w:t>
      </w:r>
      <w:r w:rsidRPr="003654A3">
        <w:rPr>
          <w:sz w:val="28"/>
          <w:szCs w:val="28"/>
        </w:rPr>
        <w:t>руб.».</w:t>
      </w:r>
    </w:p>
    <w:p w:rsidR="00B32EDB" w:rsidRPr="003654A3" w:rsidRDefault="00B32EDB" w:rsidP="00695D5A">
      <w:pPr>
        <w:tabs>
          <w:tab w:val="num" w:pos="720"/>
        </w:tabs>
        <w:ind w:left="720" w:hanging="720"/>
        <w:jc w:val="both"/>
        <w:rPr>
          <w:sz w:val="28"/>
          <w:szCs w:val="28"/>
        </w:rPr>
      </w:pPr>
    </w:p>
    <w:p w:rsidR="00B32EDB" w:rsidRDefault="00B32EDB" w:rsidP="00695D5A">
      <w:pPr>
        <w:pStyle w:val="ListParagraph"/>
        <w:numPr>
          <w:ilvl w:val="0"/>
          <w:numId w:val="9"/>
        </w:numPr>
        <w:ind w:hanging="720"/>
        <w:jc w:val="both"/>
        <w:rPr>
          <w:sz w:val="28"/>
          <w:szCs w:val="28"/>
        </w:rPr>
      </w:pPr>
      <w:r w:rsidRPr="002843BE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 2 </w:t>
      </w:r>
      <w:r w:rsidRPr="002843BE">
        <w:rPr>
          <w:sz w:val="28"/>
          <w:szCs w:val="28"/>
        </w:rPr>
        <w:t xml:space="preserve">к </w:t>
      </w:r>
      <w:r>
        <w:rPr>
          <w:sz w:val="28"/>
          <w:szCs w:val="28"/>
        </w:rPr>
        <w:t>целевой программе «Развитие футбола в                          г. Кингисеппе на 2010 год»</w:t>
      </w:r>
      <w:r w:rsidRPr="002843BE">
        <w:rPr>
          <w:sz w:val="28"/>
          <w:szCs w:val="28"/>
        </w:rPr>
        <w:t xml:space="preserve">, </w:t>
      </w:r>
      <w:r>
        <w:rPr>
          <w:sz w:val="28"/>
          <w:szCs w:val="28"/>
        </w:rPr>
        <w:t>утвердить в новой редакции, согласно приложению</w:t>
      </w:r>
      <w:r w:rsidRPr="002843BE">
        <w:rPr>
          <w:sz w:val="28"/>
          <w:szCs w:val="28"/>
        </w:rPr>
        <w:t>.</w:t>
      </w:r>
    </w:p>
    <w:p w:rsidR="00B32EDB" w:rsidRPr="005C3359" w:rsidRDefault="00B32EDB" w:rsidP="007B1BB9">
      <w:pPr>
        <w:pStyle w:val="ListParagraph"/>
        <w:tabs>
          <w:tab w:val="num" w:pos="0"/>
        </w:tabs>
        <w:ind w:left="0"/>
        <w:jc w:val="both"/>
        <w:rPr>
          <w:sz w:val="28"/>
          <w:szCs w:val="28"/>
        </w:rPr>
      </w:pPr>
    </w:p>
    <w:p w:rsidR="00B32EDB" w:rsidRPr="008926C4" w:rsidRDefault="00B32EDB" w:rsidP="00695D5A">
      <w:pPr>
        <w:pStyle w:val="BodyTextIndent3"/>
        <w:numPr>
          <w:ilvl w:val="0"/>
          <w:numId w:val="9"/>
        </w:numPr>
        <w:tabs>
          <w:tab w:val="left" w:pos="5670"/>
        </w:tabs>
        <w:spacing w:after="0"/>
        <w:ind w:right="4" w:hanging="720"/>
        <w:jc w:val="both"/>
        <w:rPr>
          <w:sz w:val="28"/>
          <w:szCs w:val="28"/>
        </w:rPr>
      </w:pPr>
      <w:r w:rsidRPr="008926C4">
        <w:rPr>
          <w:sz w:val="28"/>
          <w:szCs w:val="28"/>
        </w:rPr>
        <w:t xml:space="preserve">Исполнение настоящего решения возложить на </w:t>
      </w:r>
      <w:r>
        <w:rPr>
          <w:sz w:val="28"/>
          <w:szCs w:val="28"/>
        </w:rPr>
        <w:t>генерального директора общественной организации ФСО ФК «Фосфорит»</w:t>
      </w:r>
    </w:p>
    <w:p w:rsidR="00B32EDB" w:rsidRPr="008926C4" w:rsidRDefault="00B32EDB" w:rsidP="00695D5A">
      <w:pPr>
        <w:pStyle w:val="ListParagraph"/>
        <w:tabs>
          <w:tab w:val="num" w:pos="0"/>
        </w:tabs>
        <w:ind w:left="0" w:right="4" w:hanging="720"/>
        <w:jc w:val="both"/>
        <w:rPr>
          <w:sz w:val="28"/>
          <w:szCs w:val="28"/>
        </w:rPr>
      </w:pPr>
    </w:p>
    <w:p w:rsidR="00B32EDB" w:rsidRPr="008926C4" w:rsidRDefault="00B32EDB" w:rsidP="00695D5A">
      <w:pPr>
        <w:pStyle w:val="BodyTextIndent3"/>
        <w:numPr>
          <w:ilvl w:val="0"/>
          <w:numId w:val="9"/>
        </w:numPr>
        <w:tabs>
          <w:tab w:val="left" w:pos="5670"/>
        </w:tabs>
        <w:spacing w:after="0"/>
        <w:ind w:right="4" w:hanging="720"/>
        <w:jc w:val="both"/>
        <w:rPr>
          <w:sz w:val="28"/>
          <w:szCs w:val="28"/>
        </w:rPr>
      </w:pPr>
      <w:r w:rsidRPr="008926C4">
        <w:rPr>
          <w:sz w:val="28"/>
          <w:szCs w:val="28"/>
        </w:rPr>
        <w:t xml:space="preserve">Контроль за исполнением настоящего решения возложить </w:t>
      </w:r>
      <w:r>
        <w:rPr>
          <w:sz w:val="28"/>
          <w:szCs w:val="28"/>
        </w:rPr>
        <w:t>постоянную депутатскую комиссию по социальной политике</w:t>
      </w:r>
      <w:r w:rsidRPr="008926C4">
        <w:rPr>
          <w:sz w:val="28"/>
          <w:szCs w:val="28"/>
        </w:rPr>
        <w:t>.</w:t>
      </w:r>
    </w:p>
    <w:p w:rsidR="00B32EDB" w:rsidRDefault="00B32EDB" w:rsidP="006721A1">
      <w:pPr>
        <w:jc w:val="both"/>
        <w:rPr>
          <w:sz w:val="28"/>
          <w:szCs w:val="28"/>
        </w:rPr>
      </w:pPr>
    </w:p>
    <w:p w:rsidR="00B32EDB" w:rsidRDefault="00B32EDB" w:rsidP="006721A1">
      <w:pPr>
        <w:jc w:val="both"/>
        <w:rPr>
          <w:sz w:val="28"/>
          <w:szCs w:val="28"/>
        </w:rPr>
      </w:pPr>
    </w:p>
    <w:p w:rsidR="00B32EDB" w:rsidRPr="00EA6D2E" w:rsidRDefault="00B32EDB" w:rsidP="006721A1">
      <w:pPr>
        <w:jc w:val="both"/>
        <w:rPr>
          <w:sz w:val="28"/>
          <w:szCs w:val="28"/>
        </w:rPr>
      </w:pPr>
      <w:r w:rsidRPr="00EA6D2E">
        <w:rPr>
          <w:sz w:val="28"/>
          <w:szCs w:val="28"/>
        </w:rPr>
        <w:t>Глава</w:t>
      </w:r>
    </w:p>
    <w:p w:rsidR="00B32EDB" w:rsidRPr="00EA6D2E" w:rsidRDefault="00B32EDB" w:rsidP="006721A1">
      <w:pPr>
        <w:jc w:val="both"/>
        <w:rPr>
          <w:b/>
          <w:bCs/>
          <w:sz w:val="28"/>
          <w:szCs w:val="28"/>
        </w:rPr>
      </w:pPr>
      <w:r w:rsidRPr="00EA6D2E">
        <w:rPr>
          <w:sz w:val="28"/>
          <w:szCs w:val="28"/>
        </w:rPr>
        <w:t xml:space="preserve">МО «Кингисеппское городское поселение»     </w:t>
      </w:r>
      <w:r>
        <w:rPr>
          <w:sz w:val="28"/>
          <w:szCs w:val="28"/>
        </w:rPr>
        <w:t xml:space="preserve">     </w:t>
      </w:r>
      <w:r w:rsidRPr="00EA6D2E">
        <w:rPr>
          <w:sz w:val="28"/>
          <w:szCs w:val="28"/>
        </w:rPr>
        <w:t xml:space="preserve">                          А.И.Невский</w:t>
      </w:r>
    </w:p>
    <w:p w:rsidR="00B32EDB" w:rsidRDefault="00B32EDB" w:rsidP="006721A1"/>
    <w:p w:rsidR="00B32EDB" w:rsidRPr="00AB5679" w:rsidRDefault="00B32EDB" w:rsidP="00695D5A">
      <w:pPr>
        <w:jc w:val="right"/>
        <w:rPr>
          <w:b/>
          <w:bCs/>
          <w:sz w:val="20"/>
          <w:szCs w:val="20"/>
        </w:rPr>
      </w:pPr>
      <w:r w:rsidRPr="00AB5679">
        <w:rPr>
          <w:b/>
          <w:bCs/>
          <w:sz w:val="20"/>
          <w:szCs w:val="20"/>
        </w:rPr>
        <w:t>Приложение</w:t>
      </w:r>
      <w:r>
        <w:rPr>
          <w:b/>
          <w:bCs/>
          <w:sz w:val="20"/>
          <w:szCs w:val="20"/>
        </w:rPr>
        <w:t xml:space="preserve"> № 2</w:t>
      </w:r>
    </w:p>
    <w:p w:rsidR="00B32EDB" w:rsidRPr="00AB5679" w:rsidRDefault="00B32EDB" w:rsidP="00695D5A">
      <w:pPr>
        <w:jc w:val="right"/>
        <w:rPr>
          <w:sz w:val="20"/>
          <w:szCs w:val="20"/>
        </w:rPr>
      </w:pPr>
      <w:r w:rsidRPr="00AB5679">
        <w:rPr>
          <w:sz w:val="20"/>
          <w:szCs w:val="20"/>
        </w:rPr>
        <w:t>к решению Совета депутатов</w:t>
      </w:r>
    </w:p>
    <w:p w:rsidR="00B32EDB" w:rsidRPr="00AB5679" w:rsidRDefault="00B32EDB" w:rsidP="00695D5A">
      <w:pPr>
        <w:jc w:val="right"/>
        <w:rPr>
          <w:sz w:val="20"/>
          <w:szCs w:val="20"/>
        </w:rPr>
      </w:pPr>
      <w:r w:rsidRPr="00AB5679">
        <w:rPr>
          <w:sz w:val="20"/>
          <w:szCs w:val="20"/>
        </w:rPr>
        <w:t>МО «Кингисеппское городское поселение»</w:t>
      </w:r>
    </w:p>
    <w:p w:rsidR="00B32EDB" w:rsidRPr="00AB5679" w:rsidRDefault="00B32EDB" w:rsidP="00695D5A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от  16</w:t>
      </w:r>
      <w:r w:rsidRPr="00AB5679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дека</w:t>
      </w:r>
      <w:r w:rsidRPr="00AB5679">
        <w:rPr>
          <w:b/>
          <w:bCs/>
          <w:sz w:val="20"/>
          <w:szCs w:val="20"/>
        </w:rPr>
        <w:t xml:space="preserve">бря  2010 г.   №  </w:t>
      </w:r>
      <w:r>
        <w:rPr>
          <w:b/>
          <w:bCs/>
          <w:sz w:val="20"/>
          <w:szCs w:val="20"/>
        </w:rPr>
        <w:t>252</w:t>
      </w:r>
    </w:p>
    <w:p w:rsidR="00B32EDB" w:rsidRDefault="00B32EDB" w:rsidP="00C2265B">
      <w:pPr>
        <w:pStyle w:val="BodyText2"/>
      </w:pPr>
    </w:p>
    <w:p w:rsidR="00B32EDB" w:rsidRDefault="00B32EDB" w:rsidP="00C2265B">
      <w:pPr>
        <w:pStyle w:val="BodyText2"/>
      </w:pPr>
    </w:p>
    <w:p w:rsidR="00B32EDB" w:rsidRDefault="00B32EDB" w:rsidP="00C2265B">
      <w:pPr>
        <w:pStyle w:val="BodyText2"/>
      </w:pPr>
    </w:p>
    <w:p w:rsidR="00B32EDB" w:rsidRPr="00EB14A9" w:rsidRDefault="00B32EDB" w:rsidP="00C2265B">
      <w:pPr>
        <w:pStyle w:val="BodyText2"/>
        <w:rPr>
          <w:b/>
          <w:bCs/>
        </w:rPr>
      </w:pPr>
      <w:r>
        <w:rPr>
          <w:b/>
          <w:bCs/>
        </w:rPr>
        <w:t>Мероприятия</w:t>
      </w:r>
      <w:r w:rsidRPr="00EB14A9">
        <w:rPr>
          <w:b/>
          <w:bCs/>
        </w:rPr>
        <w:t xml:space="preserve"> по целевой программе</w:t>
      </w:r>
    </w:p>
    <w:p w:rsidR="00B32EDB" w:rsidRDefault="00B32EDB" w:rsidP="00C2265B">
      <w:pPr>
        <w:pStyle w:val="BodyText2"/>
        <w:rPr>
          <w:b/>
          <w:bCs/>
        </w:rPr>
      </w:pPr>
      <w:r w:rsidRPr="007E299A">
        <w:rPr>
          <w:b/>
          <w:bCs/>
        </w:rPr>
        <w:t>«Развит</w:t>
      </w:r>
      <w:r>
        <w:rPr>
          <w:b/>
          <w:bCs/>
        </w:rPr>
        <w:t>ие футбола в г. Кингисеппе в 2010</w:t>
      </w:r>
      <w:r w:rsidRPr="007E299A">
        <w:rPr>
          <w:b/>
          <w:bCs/>
        </w:rPr>
        <w:t xml:space="preserve"> году»</w:t>
      </w:r>
      <w:r>
        <w:rPr>
          <w:b/>
          <w:bCs/>
        </w:rPr>
        <w:t xml:space="preserve"> </w:t>
      </w:r>
    </w:p>
    <w:p w:rsidR="00B32EDB" w:rsidRDefault="00B32EDB" w:rsidP="00C2265B">
      <w:pPr>
        <w:pStyle w:val="BodyText2"/>
      </w:pPr>
      <w:r>
        <w:rPr>
          <w:b/>
          <w:bCs/>
        </w:rPr>
        <w:t>и сроки их реализации</w:t>
      </w:r>
    </w:p>
    <w:p w:rsidR="00B32EDB" w:rsidRDefault="00B32EDB" w:rsidP="00C2265B">
      <w:pPr>
        <w:pStyle w:val="BodyText2"/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2"/>
        <w:gridCol w:w="4603"/>
        <w:gridCol w:w="1863"/>
        <w:gridCol w:w="2520"/>
      </w:tblGrid>
      <w:tr w:rsidR="00B32EDB">
        <w:tc>
          <w:tcPr>
            <w:tcW w:w="662" w:type="dxa"/>
          </w:tcPr>
          <w:p w:rsidR="00B32EDB" w:rsidRPr="00C06FA2" w:rsidRDefault="00B32EDB" w:rsidP="007B1BB9">
            <w:pPr>
              <w:pStyle w:val="BodyText2"/>
              <w:rPr>
                <w:b/>
                <w:bCs/>
              </w:rPr>
            </w:pPr>
            <w:r w:rsidRPr="00C06FA2">
              <w:rPr>
                <w:b/>
                <w:bCs/>
              </w:rPr>
              <w:t>№ п/п</w:t>
            </w:r>
          </w:p>
        </w:tc>
        <w:tc>
          <w:tcPr>
            <w:tcW w:w="4603" w:type="dxa"/>
          </w:tcPr>
          <w:p w:rsidR="00B32EDB" w:rsidRPr="00C06FA2" w:rsidRDefault="00B32EDB" w:rsidP="007B1BB9">
            <w:pPr>
              <w:pStyle w:val="BodyText2"/>
              <w:rPr>
                <w:b/>
                <w:bCs/>
              </w:rPr>
            </w:pPr>
            <w:r w:rsidRPr="00C06FA2">
              <w:rPr>
                <w:b/>
                <w:bCs/>
              </w:rPr>
              <w:t>Наименование мероприятия</w:t>
            </w:r>
          </w:p>
        </w:tc>
        <w:tc>
          <w:tcPr>
            <w:tcW w:w="1863" w:type="dxa"/>
          </w:tcPr>
          <w:p w:rsidR="00B32EDB" w:rsidRPr="00C06FA2" w:rsidRDefault="00B32EDB" w:rsidP="007B1BB9">
            <w:pPr>
              <w:pStyle w:val="BodyText2"/>
              <w:rPr>
                <w:b/>
                <w:bCs/>
              </w:rPr>
            </w:pPr>
            <w:r w:rsidRPr="00C06FA2">
              <w:rPr>
                <w:b/>
                <w:bCs/>
              </w:rPr>
              <w:t>Срок исполнения</w:t>
            </w:r>
          </w:p>
        </w:tc>
        <w:tc>
          <w:tcPr>
            <w:tcW w:w="2520" w:type="dxa"/>
          </w:tcPr>
          <w:p w:rsidR="00B32EDB" w:rsidRPr="00C06FA2" w:rsidRDefault="00B32EDB" w:rsidP="007B1BB9">
            <w:pPr>
              <w:pStyle w:val="BodyText2"/>
              <w:rPr>
                <w:b/>
                <w:bCs/>
              </w:rPr>
            </w:pPr>
            <w:r w:rsidRPr="00C06FA2">
              <w:rPr>
                <w:b/>
                <w:bCs/>
              </w:rPr>
              <w:t>Объем финансирования,</w:t>
            </w:r>
          </w:p>
          <w:p w:rsidR="00B32EDB" w:rsidRPr="00C06FA2" w:rsidRDefault="00B32EDB" w:rsidP="007B1BB9">
            <w:pPr>
              <w:pStyle w:val="BodyText2"/>
              <w:rPr>
                <w:b/>
                <w:bCs/>
              </w:rPr>
            </w:pPr>
            <w:r w:rsidRPr="00C06FA2">
              <w:rPr>
                <w:b/>
                <w:bCs/>
              </w:rPr>
              <w:t>тыс. руб.</w:t>
            </w:r>
          </w:p>
        </w:tc>
      </w:tr>
      <w:tr w:rsidR="00B32EDB">
        <w:tc>
          <w:tcPr>
            <w:tcW w:w="662" w:type="dxa"/>
          </w:tcPr>
          <w:p w:rsidR="00B32EDB" w:rsidRDefault="00B32EDB" w:rsidP="007B1BB9">
            <w:pPr>
              <w:pStyle w:val="BodyText2"/>
              <w:jc w:val="left"/>
            </w:pPr>
            <w:r>
              <w:t>1</w:t>
            </w:r>
          </w:p>
        </w:tc>
        <w:tc>
          <w:tcPr>
            <w:tcW w:w="4603" w:type="dxa"/>
          </w:tcPr>
          <w:p w:rsidR="00B32EDB" w:rsidRDefault="00B32EDB" w:rsidP="007B1BB9">
            <w:pPr>
              <w:pStyle w:val="BodyText2"/>
              <w:jc w:val="left"/>
            </w:pPr>
            <w:r>
              <w:t>Участие в Чемпионате и Первенстве Ленинградской области по мини-футболу среди мужских команд и команд Ветеранов 2010 года</w:t>
            </w:r>
          </w:p>
          <w:p w:rsidR="00B32EDB" w:rsidRDefault="00B32EDB" w:rsidP="007B1BB9">
            <w:pPr>
              <w:pStyle w:val="BodyText2"/>
              <w:jc w:val="left"/>
            </w:pPr>
          </w:p>
        </w:tc>
        <w:tc>
          <w:tcPr>
            <w:tcW w:w="1863" w:type="dxa"/>
          </w:tcPr>
          <w:p w:rsidR="00B32EDB" w:rsidRDefault="00B32EDB" w:rsidP="007B1BB9">
            <w:pPr>
              <w:pStyle w:val="BodyText2"/>
            </w:pPr>
          </w:p>
          <w:p w:rsidR="00B32EDB" w:rsidRDefault="00B32EDB" w:rsidP="007B1BB9">
            <w:pPr>
              <w:pStyle w:val="BodyText2"/>
            </w:pPr>
          </w:p>
          <w:p w:rsidR="00B32EDB" w:rsidRDefault="00B32EDB" w:rsidP="007B1BB9">
            <w:pPr>
              <w:pStyle w:val="BodyText2"/>
            </w:pPr>
            <w:r>
              <w:t>Январь - март</w:t>
            </w:r>
          </w:p>
        </w:tc>
        <w:tc>
          <w:tcPr>
            <w:tcW w:w="2520" w:type="dxa"/>
          </w:tcPr>
          <w:p w:rsidR="00B32EDB" w:rsidRDefault="00B32EDB" w:rsidP="007B1BB9">
            <w:pPr>
              <w:pStyle w:val="BodyText2"/>
            </w:pPr>
          </w:p>
          <w:p w:rsidR="00B32EDB" w:rsidRDefault="00B32EDB" w:rsidP="007B1BB9">
            <w:pPr>
              <w:pStyle w:val="BodyText2"/>
            </w:pPr>
          </w:p>
          <w:p w:rsidR="00B32EDB" w:rsidRDefault="00B32EDB" w:rsidP="007B1BB9">
            <w:pPr>
              <w:pStyle w:val="BodyText2"/>
            </w:pPr>
            <w:r>
              <w:t>104,5</w:t>
            </w:r>
          </w:p>
        </w:tc>
      </w:tr>
      <w:tr w:rsidR="00B32EDB">
        <w:tc>
          <w:tcPr>
            <w:tcW w:w="662" w:type="dxa"/>
          </w:tcPr>
          <w:p w:rsidR="00B32EDB" w:rsidRDefault="00B32EDB" w:rsidP="007B1BB9">
            <w:pPr>
              <w:pStyle w:val="BodyText2"/>
              <w:jc w:val="left"/>
            </w:pPr>
            <w:r>
              <w:t>2.</w:t>
            </w:r>
          </w:p>
        </w:tc>
        <w:tc>
          <w:tcPr>
            <w:tcW w:w="4603" w:type="dxa"/>
          </w:tcPr>
          <w:p w:rsidR="00B32EDB" w:rsidRPr="00E112A5" w:rsidRDefault="00B32EDB" w:rsidP="007B1BB9">
            <w:pPr>
              <w:pStyle w:val="BodyText2"/>
              <w:jc w:val="left"/>
            </w:pPr>
            <w:r>
              <w:t>Участие в учебно-тренировочном сборе для лучшей подготовки мужской команды к сезону 2010 года в городе Крымске Краснодарского края</w:t>
            </w:r>
          </w:p>
          <w:p w:rsidR="00B32EDB" w:rsidRDefault="00B32EDB" w:rsidP="007B1BB9">
            <w:pPr>
              <w:pStyle w:val="BodyText2"/>
              <w:jc w:val="both"/>
            </w:pPr>
          </w:p>
        </w:tc>
        <w:tc>
          <w:tcPr>
            <w:tcW w:w="1863" w:type="dxa"/>
          </w:tcPr>
          <w:p w:rsidR="00B32EDB" w:rsidRDefault="00B32EDB" w:rsidP="007B1BB9">
            <w:pPr>
              <w:pStyle w:val="BodyText2"/>
            </w:pPr>
          </w:p>
          <w:p w:rsidR="00B32EDB" w:rsidRDefault="00B32EDB" w:rsidP="007B1BB9">
            <w:pPr>
              <w:pStyle w:val="BodyText2"/>
              <w:jc w:val="left"/>
            </w:pPr>
          </w:p>
          <w:p w:rsidR="00B32EDB" w:rsidRDefault="00B32EDB" w:rsidP="007B1BB9">
            <w:pPr>
              <w:pStyle w:val="BodyText2"/>
            </w:pPr>
            <w:r>
              <w:t>Апрель - август</w:t>
            </w:r>
          </w:p>
        </w:tc>
        <w:tc>
          <w:tcPr>
            <w:tcW w:w="2520" w:type="dxa"/>
          </w:tcPr>
          <w:p w:rsidR="00B32EDB" w:rsidRDefault="00B32EDB" w:rsidP="007B1BB9">
            <w:pPr>
              <w:pStyle w:val="BodyText2"/>
            </w:pPr>
          </w:p>
          <w:p w:rsidR="00B32EDB" w:rsidRDefault="00B32EDB" w:rsidP="007B1BB9">
            <w:pPr>
              <w:pStyle w:val="BodyText2"/>
            </w:pPr>
          </w:p>
          <w:p w:rsidR="00B32EDB" w:rsidRDefault="00B32EDB" w:rsidP="007B1BB9">
            <w:pPr>
              <w:pStyle w:val="BodyText2"/>
            </w:pPr>
            <w:r>
              <w:t>409,572</w:t>
            </w:r>
          </w:p>
        </w:tc>
      </w:tr>
      <w:tr w:rsidR="00B32EDB">
        <w:trPr>
          <w:trHeight w:val="551"/>
        </w:trPr>
        <w:tc>
          <w:tcPr>
            <w:tcW w:w="662" w:type="dxa"/>
          </w:tcPr>
          <w:p w:rsidR="00B32EDB" w:rsidRDefault="00B32EDB" w:rsidP="007B1BB9">
            <w:pPr>
              <w:pStyle w:val="BodyText2"/>
              <w:jc w:val="left"/>
            </w:pPr>
            <w:r>
              <w:t>3.</w:t>
            </w:r>
          </w:p>
        </w:tc>
        <w:tc>
          <w:tcPr>
            <w:tcW w:w="4603" w:type="dxa"/>
          </w:tcPr>
          <w:p w:rsidR="00B32EDB" w:rsidRDefault="00B32EDB" w:rsidP="007B1BB9">
            <w:pPr>
              <w:pStyle w:val="BodyText2"/>
              <w:jc w:val="left"/>
            </w:pPr>
            <w:r>
              <w:t>Страхование игроков мужской команды от травм</w:t>
            </w:r>
          </w:p>
        </w:tc>
        <w:tc>
          <w:tcPr>
            <w:tcW w:w="1863" w:type="dxa"/>
          </w:tcPr>
          <w:p w:rsidR="00B32EDB" w:rsidRPr="00695D5A" w:rsidRDefault="00B32EDB" w:rsidP="007B1BB9">
            <w:pPr>
              <w:pStyle w:val="BodyText2"/>
              <w:rPr>
                <w:sz w:val="16"/>
                <w:szCs w:val="16"/>
              </w:rPr>
            </w:pPr>
          </w:p>
          <w:p w:rsidR="00B32EDB" w:rsidRDefault="00B32EDB" w:rsidP="007B1BB9">
            <w:pPr>
              <w:pStyle w:val="BodyText2"/>
            </w:pPr>
            <w:r>
              <w:t>Май – октябрь</w:t>
            </w:r>
          </w:p>
          <w:p w:rsidR="00B32EDB" w:rsidRDefault="00B32EDB" w:rsidP="007B1BB9">
            <w:pPr>
              <w:pStyle w:val="BodyText2"/>
            </w:pPr>
          </w:p>
        </w:tc>
        <w:tc>
          <w:tcPr>
            <w:tcW w:w="2520" w:type="dxa"/>
          </w:tcPr>
          <w:p w:rsidR="00B32EDB" w:rsidRDefault="00B32EDB" w:rsidP="007B1BB9">
            <w:pPr>
              <w:pStyle w:val="BodyText2"/>
            </w:pPr>
          </w:p>
          <w:p w:rsidR="00B32EDB" w:rsidRDefault="00B32EDB" w:rsidP="007B1BB9">
            <w:pPr>
              <w:pStyle w:val="BodyText2"/>
            </w:pPr>
            <w:r>
              <w:t>50,037</w:t>
            </w:r>
          </w:p>
        </w:tc>
      </w:tr>
      <w:tr w:rsidR="00B32EDB">
        <w:trPr>
          <w:trHeight w:val="2100"/>
        </w:trPr>
        <w:tc>
          <w:tcPr>
            <w:tcW w:w="662" w:type="dxa"/>
          </w:tcPr>
          <w:p w:rsidR="00B32EDB" w:rsidRDefault="00B32EDB" w:rsidP="007B1BB9">
            <w:pPr>
              <w:pStyle w:val="BodyText2"/>
              <w:jc w:val="left"/>
            </w:pPr>
            <w:r>
              <w:t>4.</w:t>
            </w:r>
          </w:p>
        </w:tc>
        <w:tc>
          <w:tcPr>
            <w:tcW w:w="4603" w:type="dxa"/>
          </w:tcPr>
          <w:p w:rsidR="00B32EDB" w:rsidRDefault="00B32EDB" w:rsidP="007B1BB9">
            <w:pPr>
              <w:pStyle w:val="BodyText2"/>
              <w:jc w:val="left"/>
            </w:pPr>
            <w:r>
              <w:t>Участие мужской, молодежной, детско- юношеских команд (1994-95, 1996-97, 1998 и 1999 г.р.</w:t>
            </w:r>
            <w:r w:rsidRPr="000021F4">
              <w:t>)</w:t>
            </w:r>
            <w:r>
              <w:t xml:space="preserve">, ветеранов 1973 г.р. и старше </w:t>
            </w:r>
          </w:p>
          <w:p w:rsidR="00B32EDB" w:rsidRDefault="00B32EDB" w:rsidP="007B1BB9">
            <w:pPr>
              <w:pStyle w:val="BodyText2"/>
              <w:jc w:val="left"/>
            </w:pPr>
            <w:r>
              <w:t xml:space="preserve">в Кубке, Первенстве и Чемпионате Ленинградской области по футболу </w:t>
            </w:r>
          </w:p>
          <w:p w:rsidR="00B32EDB" w:rsidRDefault="00B32EDB" w:rsidP="007B1BB9">
            <w:pPr>
              <w:pStyle w:val="BodyText2"/>
              <w:jc w:val="left"/>
            </w:pPr>
            <w:r>
              <w:t>Участие в Кубке России зоны МРО Северо-Запад мужской команды</w:t>
            </w:r>
          </w:p>
          <w:p w:rsidR="00B32EDB" w:rsidRDefault="00B32EDB" w:rsidP="007B1BB9">
            <w:pPr>
              <w:pStyle w:val="BodyText2"/>
              <w:jc w:val="left"/>
            </w:pPr>
          </w:p>
        </w:tc>
        <w:tc>
          <w:tcPr>
            <w:tcW w:w="1863" w:type="dxa"/>
          </w:tcPr>
          <w:p w:rsidR="00B32EDB" w:rsidRDefault="00B32EDB" w:rsidP="007B1BB9">
            <w:pPr>
              <w:pStyle w:val="BodyText2"/>
            </w:pPr>
          </w:p>
          <w:p w:rsidR="00B32EDB" w:rsidRDefault="00B32EDB" w:rsidP="007B1BB9">
            <w:pPr>
              <w:pStyle w:val="BodyText2"/>
            </w:pPr>
          </w:p>
          <w:p w:rsidR="00B32EDB" w:rsidRDefault="00B32EDB" w:rsidP="007B1BB9">
            <w:pPr>
              <w:pStyle w:val="BodyText2"/>
            </w:pPr>
            <w:r>
              <w:t>Май  - октябрь</w:t>
            </w:r>
          </w:p>
        </w:tc>
        <w:tc>
          <w:tcPr>
            <w:tcW w:w="2520" w:type="dxa"/>
          </w:tcPr>
          <w:p w:rsidR="00B32EDB" w:rsidRDefault="00B32EDB" w:rsidP="007B1BB9">
            <w:pPr>
              <w:pStyle w:val="BodyText2"/>
            </w:pPr>
          </w:p>
          <w:p w:rsidR="00B32EDB" w:rsidRDefault="00B32EDB" w:rsidP="007B1BB9">
            <w:pPr>
              <w:pStyle w:val="BodyText2"/>
            </w:pPr>
          </w:p>
          <w:p w:rsidR="00B32EDB" w:rsidRPr="00C1635F" w:rsidRDefault="00B32EDB" w:rsidP="007B1BB9">
            <w:pPr>
              <w:pStyle w:val="BodyText2"/>
              <w:rPr>
                <w:lang w:val="en-US"/>
              </w:rPr>
            </w:pPr>
            <w:r>
              <w:t>1,020</w:t>
            </w:r>
            <w:r>
              <w:rPr>
                <w:lang w:val="en-US"/>
              </w:rPr>
              <w:t>,167</w:t>
            </w:r>
          </w:p>
        </w:tc>
      </w:tr>
      <w:tr w:rsidR="00B32EDB" w:rsidRPr="00C06FA2">
        <w:trPr>
          <w:trHeight w:val="979"/>
        </w:trPr>
        <w:tc>
          <w:tcPr>
            <w:tcW w:w="5265" w:type="dxa"/>
            <w:gridSpan w:val="2"/>
            <w:vAlign w:val="center"/>
          </w:tcPr>
          <w:p w:rsidR="00B32EDB" w:rsidRPr="00C06FA2" w:rsidRDefault="00B32EDB" w:rsidP="00695D5A">
            <w:pPr>
              <w:pStyle w:val="BodyText2"/>
              <w:jc w:val="left"/>
              <w:rPr>
                <w:b/>
                <w:bCs/>
                <w:sz w:val="32"/>
                <w:szCs w:val="32"/>
              </w:rPr>
            </w:pPr>
            <w:r w:rsidRPr="00C06FA2">
              <w:rPr>
                <w:b/>
                <w:bCs/>
                <w:sz w:val="32"/>
                <w:szCs w:val="32"/>
              </w:rPr>
              <w:t>ИТОГО</w:t>
            </w:r>
          </w:p>
        </w:tc>
        <w:tc>
          <w:tcPr>
            <w:tcW w:w="1863" w:type="dxa"/>
            <w:vAlign w:val="center"/>
          </w:tcPr>
          <w:p w:rsidR="00B32EDB" w:rsidRPr="00C06FA2" w:rsidRDefault="00B32EDB" w:rsidP="00695D5A">
            <w:pPr>
              <w:pStyle w:val="BodyText2"/>
              <w:jc w:val="lef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  <w:vAlign w:val="center"/>
          </w:tcPr>
          <w:p w:rsidR="00B32EDB" w:rsidRPr="00C1635F" w:rsidRDefault="00B32EDB" w:rsidP="00695D5A">
            <w:pPr>
              <w:pStyle w:val="BodyText2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</w:rPr>
              <w:t>1 5</w:t>
            </w:r>
            <w:r>
              <w:rPr>
                <w:b/>
                <w:bCs/>
                <w:sz w:val="32"/>
                <w:szCs w:val="32"/>
                <w:lang w:val="en-US"/>
              </w:rPr>
              <w:t>84</w:t>
            </w:r>
            <w:r>
              <w:rPr>
                <w:b/>
                <w:bCs/>
                <w:sz w:val="32"/>
                <w:szCs w:val="32"/>
              </w:rPr>
              <w:t>,</w:t>
            </w:r>
            <w:r>
              <w:rPr>
                <w:b/>
                <w:bCs/>
                <w:sz w:val="32"/>
                <w:szCs w:val="32"/>
                <w:lang w:val="en-US"/>
              </w:rPr>
              <w:t>276</w:t>
            </w:r>
          </w:p>
        </w:tc>
      </w:tr>
    </w:tbl>
    <w:p w:rsidR="00B32EDB" w:rsidRPr="00C62392" w:rsidRDefault="00B32EDB" w:rsidP="00C2265B">
      <w:pPr>
        <w:pStyle w:val="BodyText2"/>
        <w:jc w:val="left"/>
        <w:rPr>
          <w:b/>
          <w:bCs/>
        </w:rPr>
      </w:pPr>
      <w:r>
        <w:rPr>
          <w:b/>
          <w:bCs/>
        </w:rPr>
        <w:t>Один миллион пятьсот восемьдесят четыре тысячи двести семьдесят шесть рублей 00 копеек.</w:t>
      </w:r>
    </w:p>
    <w:p w:rsidR="00B32EDB" w:rsidRPr="006D6812" w:rsidRDefault="00B32EDB" w:rsidP="00C52071">
      <w:pPr>
        <w:jc w:val="right"/>
        <w:rPr>
          <w:sz w:val="28"/>
          <w:szCs w:val="28"/>
        </w:rPr>
      </w:pPr>
    </w:p>
    <w:sectPr w:rsidR="00B32EDB" w:rsidRPr="006D6812" w:rsidSect="00695D5A">
      <w:pgSz w:w="11906" w:h="16838"/>
      <w:pgMar w:top="1079" w:right="850" w:bottom="107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0790B"/>
    <w:multiLevelType w:val="hybridMultilevel"/>
    <w:tmpl w:val="B9F686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0B7524"/>
    <w:multiLevelType w:val="hybridMultilevel"/>
    <w:tmpl w:val="6568C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2B25A2"/>
    <w:multiLevelType w:val="hybridMultilevel"/>
    <w:tmpl w:val="8B3E2F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A6C10"/>
    <w:multiLevelType w:val="hybridMultilevel"/>
    <w:tmpl w:val="02BC5A34"/>
    <w:lvl w:ilvl="0" w:tplc="05D28840">
      <w:start w:val="1"/>
      <w:numFmt w:val="decimal"/>
      <w:lvlText w:val="%1..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5C5FB2"/>
    <w:multiLevelType w:val="hybridMultilevel"/>
    <w:tmpl w:val="B0B82A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050D9B"/>
    <w:multiLevelType w:val="multilevel"/>
    <w:tmpl w:val="4672E1C0"/>
    <w:lvl w:ilvl="0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6">
    <w:nsid w:val="78F34AA2"/>
    <w:multiLevelType w:val="hybridMultilevel"/>
    <w:tmpl w:val="8FBC98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72EC5A">
      <w:start w:val="1"/>
      <w:numFmt w:val="decimal"/>
      <w:isLgl/>
      <w:lvlText w:val="%2.%2."/>
      <w:lvlJc w:val="left"/>
      <w:pPr>
        <w:tabs>
          <w:tab w:val="num" w:pos="1080"/>
        </w:tabs>
        <w:ind w:left="1080" w:hanging="720"/>
      </w:pPr>
      <w:rPr>
        <w:rFonts w:hint="default"/>
        <w:b w:val="0"/>
        <w:bCs w:val="0"/>
        <w:sz w:val="28"/>
        <w:szCs w:val="28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7">
    <w:nsid w:val="7AFA20CF"/>
    <w:multiLevelType w:val="hybridMultilevel"/>
    <w:tmpl w:val="B0B82A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004"/>
    <w:rsid w:val="000021F4"/>
    <w:rsid w:val="00011004"/>
    <w:rsid w:val="000F51A1"/>
    <w:rsid w:val="00107D6D"/>
    <w:rsid w:val="00124FBE"/>
    <w:rsid w:val="00154EE2"/>
    <w:rsid w:val="00163C42"/>
    <w:rsid w:val="001A1FC4"/>
    <w:rsid w:val="001C5555"/>
    <w:rsid w:val="002843BE"/>
    <w:rsid w:val="002A1447"/>
    <w:rsid w:val="002D0B64"/>
    <w:rsid w:val="002F393C"/>
    <w:rsid w:val="002F6C80"/>
    <w:rsid w:val="0032770E"/>
    <w:rsid w:val="003654A3"/>
    <w:rsid w:val="00371518"/>
    <w:rsid w:val="00376E57"/>
    <w:rsid w:val="0039414F"/>
    <w:rsid w:val="00394343"/>
    <w:rsid w:val="003B5607"/>
    <w:rsid w:val="00412D8E"/>
    <w:rsid w:val="004414B0"/>
    <w:rsid w:val="00480C81"/>
    <w:rsid w:val="004915F0"/>
    <w:rsid w:val="005C0F5C"/>
    <w:rsid w:val="005C3359"/>
    <w:rsid w:val="005E679F"/>
    <w:rsid w:val="005F1A82"/>
    <w:rsid w:val="00601B78"/>
    <w:rsid w:val="006721A1"/>
    <w:rsid w:val="00695D5A"/>
    <w:rsid w:val="006C1543"/>
    <w:rsid w:val="006D6812"/>
    <w:rsid w:val="006E38EC"/>
    <w:rsid w:val="006E7723"/>
    <w:rsid w:val="00733EC7"/>
    <w:rsid w:val="00735E0B"/>
    <w:rsid w:val="007A37B9"/>
    <w:rsid w:val="007B1BB9"/>
    <w:rsid w:val="007B1C0A"/>
    <w:rsid w:val="007D1F16"/>
    <w:rsid w:val="007E299A"/>
    <w:rsid w:val="008578A1"/>
    <w:rsid w:val="00866D6A"/>
    <w:rsid w:val="008926C4"/>
    <w:rsid w:val="008B1546"/>
    <w:rsid w:val="008F2889"/>
    <w:rsid w:val="00934984"/>
    <w:rsid w:val="00983FE3"/>
    <w:rsid w:val="009945BF"/>
    <w:rsid w:val="009C2547"/>
    <w:rsid w:val="009C5792"/>
    <w:rsid w:val="00A47B5D"/>
    <w:rsid w:val="00AB5679"/>
    <w:rsid w:val="00B132A5"/>
    <w:rsid w:val="00B328D6"/>
    <w:rsid w:val="00B32EDB"/>
    <w:rsid w:val="00B5412F"/>
    <w:rsid w:val="00B74D27"/>
    <w:rsid w:val="00B84E62"/>
    <w:rsid w:val="00BA2063"/>
    <w:rsid w:val="00BA4D26"/>
    <w:rsid w:val="00BE47EF"/>
    <w:rsid w:val="00C06FA2"/>
    <w:rsid w:val="00C139B1"/>
    <w:rsid w:val="00C1635F"/>
    <w:rsid w:val="00C20736"/>
    <w:rsid w:val="00C2265B"/>
    <w:rsid w:val="00C3753E"/>
    <w:rsid w:val="00C44960"/>
    <w:rsid w:val="00C474E5"/>
    <w:rsid w:val="00C52071"/>
    <w:rsid w:val="00C62392"/>
    <w:rsid w:val="00C64C28"/>
    <w:rsid w:val="00C8555D"/>
    <w:rsid w:val="00C866AB"/>
    <w:rsid w:val="00D05902"/>
    <w:rsid w:val="00D740EA"/>
    <w:rsid w:val="00D94EE8"/>
    <w:rsid w:val="00DE6C68"/>
    <w:rsid w:val="00E112A5"/>
    <w:rsid w:val="00E2464A"/>
    <w:rsid w:val="00E872B8"/>
    <w:rsid w:val="00EA6D2E"/>
    <w:rsid w:val="00EB14A9"/>
    <w:rsid w:val="00F04631"/>
    <w:rsid w:val="00F80793"/>
    <w:rsid w:val="00F9333E"/>
    <w:rsid w:val="00FB4B55"/>
    <w:rsid w:val="00FD59F0"/>
    <w:rsid w:val="00FE3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004"/>
    <w:rPr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011004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FD59F0"/>
    <w:rPr>
      <w:rFonts w:ascii="Cambria" w:hAnsi="Cambria" w:cs="Cambria"/>
      <w:b/>
      <w:bCs/>
      <w:kern w:val="32"/>
      <w:sz w:val="32"/>
      <w:szCs w:val="32"/>
    </w:rPr>
  </w:style>
  <w:style w:type="paragraph" w:styleId="BodyText2">
    <w:name w:val="Body Text 2"/>
    <w:basedOn w:val="Normal"/>
    <w:link w:val="BodyText2Char"/>
    <w:uiPriority w:val="99"/>
    <w:rsid w:val="006721A1"/>
    <w:pPr>
      <w:jc w:val="center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6721A1"/>
    <w:rPr>
      <w:rFonts w:eastAsia="Times New Roman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99"/>
    <w:qFormat/>
    <w:rsid w:val="006721A1"/>
    <w:pPr>
      <w:ind w:left="720"/>
    </w:pPr>
  </w:style>
  <w:style w:type="paragraph" w:styleId="BodyTextIndent3">
    <w:name w:val="Body Text Indent 3"/>
    <w:basedOn w:val="Normal"/>
    <w:link w:val="BodyTextIndent3Char"/>
    <w:uiPriority w:val="99"/>
    <w:semiHidden/>
    <w:rsid w:val="006721A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721A1"/>
    <w:rPr>
      <w:rFonts w:eastAsia="Times New Roman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96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388</Words>
  <Characters>2213</Characters>
  <Application>Microsoft Office Outlook</Application>
  <DocSecurity>0</DocSecurity>
  <Lines>0</Lines>
  <Paragraphs>0</Paragraphs>
  <ScaleCrop>false</ScaleCrop>
  <Company>WareZ Provider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</dc:title>
  <dc:subject/>
  <dc:creator>Lubov.Gladchenko</dc:creator>
  <cp:keywords/>
  <dc:description/>
  <cp:lastModifiedBy>User</cp:lastModifiedBy>
  <cp:revision>2</cp:revision>
  <cp:lastPrinted>2010-05-28T07:03:00Z</cp:lastPrinted>
  <dcterms:created xsi:type="dcterms:W3CDTF">2011-02-16T12:59:00Z</dcterms:created>
  <dcterms:modified xsi:type="dcterms:W3CDTF">2011-02-16T12:59:00Z</dcterms:modified>
</cp:coreProperties>
</file>