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756" w:rsidRDefault="00787756" w:rsidP="00162359">
      <w:pPr>
        <w:jc w:val="center"/>
        <w:rPr>
          <w:b/>
          <w:bCs/>
          <w:sz w:val="32"/>
          <w:szCs w:val="32"/>
        </w:rPr>
      </w:pPr>
      <w:r>
        <w:rPr>
          <w:b/>
          <w:bCs/>
          <w:sz w:val="32"/>
          <w:szCs w:val="32"/>
        </w:rPr>
        <w:t>СОВЕТ ДЕПУТАТОВ</w:t>
      </w:r>
    </w:p>
    <w:p w:rsidR="00787756" w:rsidRDefault="00787756" w:rsidP="00162359">
      <w:pPr>
        <w:jc w:val="center"/>
        <w:rPr>
          <w:b/>
          <w:bCs/>
          <w:sz w:val="24"/>
          <w:szCs w:val="24"/>
        </w:rPr>
      </w:pPr>
      <w:r>
        <w:rPr>
          <w:b/>
          <w:bCs/>
        </w:rPr>
        <w:t>МУНИЦИПАЛЬНОГО ОБРАЗОВАНИЯ</w:t>
      </w:r>
    </w:p>
    <w:p w:rsidR="00787756" w:rsidRDefault="00787756" w:rsidP="00162359">
      <w:pPr>
        <w:jc w:val="center"/>
        <w:rPr>
          <w:b/>
          <w:bCs/>
        </w:rPr>
      </w:pPr>
      <w:r>
        <w:rPr>
          <w:b/>
          <w:bCs/>
        </w:rPr>
        <w:t>«КИНГИСЕППСКОЕ ГОРОДСКОЕ ПОСЕЛЕНИЕ»</w:t>
      </w:r>
    </w:p>
    <w:p w:rsidR="00787756" w:rsidRDefault="00787756" w:rsidP="00162359">
      <w:pPr>
        <w:jc w:val="center"/>
        <w:rPr>
          <w:sz w:val="22"/>
          <w:szCs w:val="22"/>
        </w:rPr>
      </w:pPr>
      <w:r>
        <w:rPr>
          <w:sz w:val="22"/>
          <w:szCs w:val="22"/>
        </w:rPr>
        <w:t xml:space="preserve">МУНИЦИПАЛЬНОГО ОБРАЗОВАНИЯ </w:t>
      </w:r>
    </w:p>
    <w:p w:rsidR="00787756" w:rsidRDefault="00787756" w:rsidP="00162359">
      <w:pPr>
        <w:jc w:val="center"/>
        <w:rPr>
          <w:sz w:val="22"/>
          <w:szCs w:val="22"/>
        </w:rPr>
      </w:pPr>
      <w:r>
        <w:rPr>
          <w:sz w:val="22"/>
          <w:szCs w:val="22"/>
        </w:rPr>
        <w:t>«КИНГИСЕППСКИЙ МУНИЦИПАЛЬНЫЙ РАЙОН»</w:t>
      </w:r>
    </w:p>
    <w:p w:rsidR="00787756" w:rsidRDefault="00787756" w:rsidP="00162359">
      <w:pPr>
        <w:jc w:val="center"/>
        <w:rPr>
          <w:sz w:val="28"/>
          <w:szCs w:val="28"/>
        </w:rPr>
      </w:pPr>
      <w:r>
        <w:rPr>
          <w:sz w:val="22"/>
          <w:szCs w:val="22"/>
        </w:rPr>
        <w:t>ЛЕНИНГРАДСКОЙ ОБЛАСТИ</w:t>
      </w:r>
    </w:p>
    <w:p w:rsidR="00787756" w:rsidRDefault="00787756" w:rsidP="00162359">
      <w:pPr>
        <w:jc w:val="center"/>
        <w:rPr>
          <w:b/>
          <w:bCs/>
          <w:sz w:val="28"/>
          <w:szCs w:val="28"/>
        </w:rPr>
      </w:pPr>
      <w:r>
        <w:rPr>
          <w:b/>
          <w:bCs/>
          <w:sz w:val="28"/>
          <w:szCs w:val="28"/>
        </w:rPr>
        <w:t>второго созыва</w:t>
      </w:r>
    </w:p>
    <w:p w:rsidR="00787756" w:rsidRDefault="00787756" w:rsidP="00162359">
      <w:pPr>
        <w:jc w:val="center"/>
        <w:rPr>
          <w:b/>
          <w:bCs/>
          <w:sz w:val="28"/>
          <w:szCs w:val="28"/>
        </w:rPr>
      </w:pPr>
    </w:p>
    <w:p w:rsidR="00787756" w:rsidRDefault="00787756" w:rsidP="00162359">
      <w:pPr>
        <w:jc w:val="center"/>
        <w:rPr>
          <w:b/>
          <w:bCs/>
          <w:sz w:val="32"/>
          <w:szCs w:val="32"/>
        </w:rPr>
      </w:pPr>
      <w:r>
        <w:rPr>
          <w:b/>
          <w:bCs/>
          <w:sz w:val="32"/>
          <w:szCs w:val="32"/>
        </w:rPr>
        <w:t>Р Е Ш Е Н И Е</w:t>
      </w:r>
    </w:p>
    <w:p w:rsidR="00787756" w:rsidRPr="00B70FDB" w:rsidRDefault="00787756" w:rsidP="00306561">
      <w:pPr>
        <w:suppressAutoHyphens/>
        <w:jc w:val="center"/>
        <w:rPr>
          <w:b/>
          <w:bCs/>
        </w:rPr>
      </w:pPr>
    </w:p>
    <w:p w:rsidR="00787756" w:rsidRPr="00821CC6" w:rsidRDefault="00787756" w:rsidP="0032658E">
      <w:pPr>
        <w:tabs>
          <w:tab w:val="left" w:pos="1134"/>
        </w:tabs>
        <w:suppressAutoHyphens/>
        <w:rPr>
          <w:sz w:val="28"/>
          <w:szCs w:val="28"/>
        </w:rPr>
      </w:pPr>
      <w:r w:rsidRPr="008B226A">
        <w:rPr>
          <w:b/>
          <w:bCs/>
          <w:sz w:val="28"/>
          <w:szCs w:val="28"/>
        </w:rPr>
        <w:t>от 16 декабря 2010 года  №  2</w:t>
      </w:r>
      <w:r>
        <w:rPr>
          <w:b/>
          <w:bCs/>
          <w:sz w:val="28"/>
          <w:szCs w:val="28"/>
        </w:rPr>
        <w:t>50</w:t>
      </w:r>
    </w:p>
    <w:p w:rsidR="00787756" w:rsidRDefault="00787756" w:rsidP="0032658E">
      <w:pPr>
        <w:tabs>
          <w:tab w:val="left" w:pos="1134"/>
        </w:tabs>
        <w:suppressAutoHyphens/>
        <w:jc w:val="both"/>
        <w:rPr>
          <w:sz w:val="28"/>
          <w:szCs w:val="28"/>
        </w:rPr>
      </w:pPr>
    </w:p>
    <w:p w:rsidR="00787756" w:rsidRDefault="00787756" w:rsidP="0032658E">
      <w:pPr>
        <w:pStyle w:val="BodyTextIndent"/>
        <w:tabs>
          <w:tab w:val="left" w:pos="1134"/>
        </w:tabs>
        <w:suppressAutoHyphens/>
        <w:ind w:firstLine="0"/>
        <w:rPr>
          <w:b/>
          <w:bCs/>
        </w:rPr>
      </w:pPr>
      <w:r w:rsidRPr="008D0AEE">
        <w:rPr>
          <w:b/>
          <w:bCs/>
        </w:rPr>
        <w:t xml:space="preserve">О бюджете муниципального образования </w:t>
      </w:r>
    </w:p>
    <w:p w:rsidR="00787756" w:rsidRPr="008D0AEE" w:rsidRDefault="00787756" w:rsidP="0032658E">
      <w:pPr>
        <w:pStyle w:val="BodyTextIndent"/>
        <w:tabs>
          <w:tab w:val="left" w:pos="1134"/>
        </w:tabs>
        <w:suppressAutoHyphens/>
        <w:ind w:firstLine="0"/>
        <w:rPr>
          <w:b/>
          <w:bCs/>
        </w:rPr>
      </w:pPr>
      <w:r w:rsidRPr="008D0AEE">
        <w:rPr>
          <w:b/>
          <w:bCs/>
        </w:rPr>
        <w:t>«Кингисеппское городское поселение» на 20</w:t>
      </w:r>
      <w:r>
        <w:rPr>
          <w:b/>
          <w:bCs/>
        </w:rPr>
        <w:t>11</w:t>
      </w:r>
      <w:r w:rsidRPr="008D0AEE">
        <w:rPr>
          <w:b/>
          <w:bCs/>
        </w:rPr>
        <w:t xml:space="preserve"> год</w:t>
      </w:r>
    </w:p>
    <w:p w:rsidR="00787756" w:rsidRDefault="00787756" w:rsidP="0032658E">
      <w:pPr>
        <w:pStyle w:val="BodyTextIndent"/>
        <w:tabs>
          <w:tab w:val="left" w:pos="1134"/>
        </w:tabs>
        <w:suppressAutoHyphens/>
        <w:ind w:firstLine="0"/>
        <w:rPr>
          <w:b/>
          <w:bCs/>
        </w:rPr>
      </w:pPr>
    </w:p>
    <w:p w:rsidR="00787756" w:rsidRDefault="00787756" w:rsidP="0032658E">
      <w:pPr>
        <w:pStyle w:val="BodyTextIndent"/>
        <w:tabs>
          <w:tab w:val="left" w:pos="1134"/>
        </w:tabs>
        <w:suppressAutoHyphens/>
        <w:ind w:left="1560" w:hanging="1560"/>
        <w:rPr>
          <w:b/>
          <w:bCs/>
        </w:rPr>
      </w:pPr>
      <w:r>
        <w:rPr>
          <w:b/>
          <w:bCs/>
        </w:rPr>
        <w:t>Статья 1. Основные характеристики бюджета МО «Кингисеппское городское поселение»</w:t>
      </w:r>
    </w:p>
    <w:p w:rsidR="00787756" w:rsidRDefault="00787756" w:rsidP="0032658E">
      <w:pPr>
        <w:pStyle w:val="BodyTextIndent"/>
        <w:tabs>
          <w:tab w:val="left" w:pos="1134"/>
        </w:tabs>
        <w:suppressAutoHyphens/>
      </w:pPr>
    </w:p>
    <w:p w:rsidR="00787756" w:rsidRDefault="00787756" w:rsidP="0032658E">
      <w:pPr>
        <w:pStyle w:val="BodyTextIndent"/>
        <w:numPr>
          <w:ilvl w:val="0"/>
          <w:numId w:val="7"/>
        </w:numPr>
        <w:tabs>
          <w:tab w:val="clear" w:pos="720"/>
          <w:tab w:val="num" w:pos="426"/>
          <w:tab w:val="left" w:pos="1134"/>
        </w:tabs>
        <w:suppressAutoHyphens/>
        <w:ind w:left="426" w:hanging="426"/>
      </w:pPr>
      <w:r>
        <w:t>Утвердить основные характеристики бюджета муниципального образования «Кингисеппское городское поселение» на 2011 год:</w:t>
      </w:r>
    </w:p>
    <w:p w:rsidR="00787756" w:rsidRDefault="00787756" w:rsidP="0032658E">
      <w:pPr>
        <w:pStyle w:val="BodyTextIndent"/>
        <w:tabs>
          <w:tab w:val="num" w:pos="426"/>
          <w:tab w:val="left" w:pos="1134"/>
        </w:tabs>
        <w:suppressAutoHyphens/>
        <w:ind w:left="426" w:firstLine="0"/>
      </w:pPr>
      <w:r>
        <w:t>- прогнозируемый общий объем доходов бюджета муниципального образования в сумме 272 935,0 тысяч рублей;</w:t>
      </w:r>
    </w:p>
    <w:p w:rsidR="00787756" w:rsidRDefault="00787756" w:rsidP="0032658E">
      <w:pPr>
        <w:pStyle w:val="BodyTextIndent"/>
        <w:tabs>
          <w:tab w:val="num" w:pos="426"/>
          <w:tab w:val="left" w:pos="1134"/>
        </w:tabs>
        <w:suppressAutoHyphens/>
        <w:ind w:left="426" w:firstLine="0"/>
      </w:pPr>
      <w:r>
        <w:t>- общий объем расходов бюджета муниципального образования  в сумме 290 435,0 тысяч рублей;</w:t>
      </w:r>
    </w:p>
    <w:p w:rsidR="00787756" w:rsidRDefault="00787756" w:rsidP="0032658E">
      <w:pPr>
        <w:tabs>
          <w:tab w:val="num" w:pos="426"/>
          <w:tab w:val="left" w:pos="1134"/>
        </w:tabs>
        <w:suppressAutoHyphens/>
        <w:ind w:left="426"/>
        <w:jc w:val="both"/>
        <w:rPr>
          <w:sz w:val="28"/>
          <w:szCs w:val="28"/>
        </w:rPr>
      </w:pPr>
      <w:r>
        <w:rPr>
          <w:sz w:val="28"/>
          <w:szCs w:val="28"/>
        </w:rPr>
        <w:t xml:space="preserve">- прогнозируемый дефицит бюджета муниципального образования в сумме 17 500,0 тысяч рублей. </w:t>
      </w:r>
    </w:p>
    <w:p w:rsidR="00787756" w:rsidRDefault="00787756" w:rsidP="0032658E">
      <w:pPr>
        <w:numPr>
          <w:ilvl w:val="0"/>
          <w:numId w:val="7"/>
        </w:numPr>
        <w:tabs>
          <w:tab w:val="clear" w:pos="720"/>
          <w:tab w:val="num" w:pos="426"/>
          <w:tab w:val="left" w:pos="1134"/>
        </w:tabs>
        <w:suppressAutoHyphens/>
        <w:ind w:left="426" w:hanging="426"/>
        <w:jc w:val="both"/>
        <w:rPr>
          <w:sz w:val="28"/>
          <w:szCs w:val="28"/>
        </w:rPr>
      </w:pPr>
      <w:r w:rsidRPr="00E448AE">
        <w:rPr>
          <w:sz w:val="28"/>
          <w:szCs w:val="28"/>
        </w:rPr>
        <w:t>У</w:t>
      </w:r>
      <w:r>
        <w:rPr>
          <w:sz w:val="28"/>
          <w:szCs w:val="28"/>
        </w:rPr>
        <w:t>твердить источники внутреннего финансирования дефицита бюджета МО «Кингисеппское городское поселение» на 2011 год согласно приложению  № 1.</w:t>
      </w:r>
    </w:p>
    <w:p w:rsidR="00787756" w:rsidRDefault="00787756" w:rsidP="0032658E">
      <w:pPr>
        <w:tabs>
          <w:tab w:val="left" w:pos="1134"/>
        </w:tabs>
        <w:suppressAutoHyphens/>
        <w:ind w:firstLine="851"/>
        <w:jc w:val="both"/>
        <w:rPr>
          <w:b/>
          <w:bCs/>
          <w:sz w:val="28"/>
          <w:szCs w:val="28"/>
        </w:rPr>
      </w:pPr>
    </w:p>
    <w:p w:rsidR="00787756" w:rsidRDefault="00787756" w:rsidP="0032658E">
      <w:pPr>
        <w:tabs>
          <w:tab w:val="left" w:pos="1134"/>
        </w:tabs>
        <w:suppressAutoHyphens/>
        <w:jc w:val="both"/>
        <w:rPr>
          <w:b/>
          <w:bCs/>
          <w:sz w:val="28"/>
          <w:szCs w:val="28"/>
        </w:rPr>
      </w:pPr>
      <w:r>
        <w:rPr>
          <w:b/>
          <w:bCs/>
          <w:sz w:val="28"/>
          <w:szCs w:val="28"/>
        </w:rPr>
        <w:t xml:space="preserve">Статья 2. Доходы бюджета МО «Кингисеппское городское поселение» </w:t>
      </w:r>
    </w:p>
    <w:p w:rsidR="00787756" w:rsidRDefault="00787756" w:rsidP="0032658E">
      <w:pPr>
        <w:tabs>
          <w:tab w:val="left" w:pos="1134"/>
        </w:tabs>
        <w:suppressAutoHyphens/>
        <w:ind w:firstLine="851"/>
        <w:jc w:val="both"/>
        <w:rPr>
          <w:sz w:val="28"/>
          <w:szCs w:val="28"/>
        </w:rPr>
      </w:pPr>
    </w:p>
    <w:p w:rsidR="00787756" w:rsidRDefault="00787756" w:rsidP="0032658E">
      <w:pPr>
        <w:numPr>
          <w:ilvl w:val="0"/>
          <w:numId w:val="8"/>
        </w:numPr>
        <w:tabs>
          <w:tab w:val="clear" w:pos="720"/>
          <w:tab w:val="num" w:pos="426"/>
          <w:tab w:val="left" w:pos="1134"/>
        </w:tabs>
        <w:suppressAutoHyphens/>
        <w:ind w:left="426" w:hanging="426"/>
        <w:jc w:val="both"/>
        <w:rPr>
          <w:sz w:val="28"/>
          <w:szCs w:val="28"/>
        </w:rPr>
      </w:pPr>
      <w:r>
        <w:rPr>
          <w:sz w:val="28"/>
          <w:szCs w:val="28"/>
        </w:rPr>
        <w:t>Утвердить в пределах общего объема доходов бюджета МО «Кингисеппское городское поселение», утвержденного статьей 1 настоящего решения Совета депутатов МО «Кингисеппское городское поселение» прогнозируемые поступления доходов на 2011 год согласно приложению № 2.</w:t>
      </w:r>
    </w:p>
    <w:p w:rsidR="00787756" w:rsidRDefault="00787756" w:rsidP="0032658E">
      <w:pPr>
        <w:numPr>
          <w:ilvl w:val="0"/>
          <w:numId w:val="8"/>
        </w:numPr>
        <w:tabs>
          <w:tab w:val="clear" w:pos="720"/>
          <w:tab w:val="num" w:pos="426"/>
          <w:tab w:val="left" w:pos="1134"/>
        </w:tabs>
        <w:suppressAutoHyphens/>
        <w:ind w:left="426" w:hanging="426"/>
        <w:jc w:val="both"/>
        <w:rPr>
          <w:sz w:val="28"/>
          <w:szCs w:val="28"/>
        </w:rPr>
      </w:pPr>
      <w:r w:rsidRPr="00692AC1">
        <w:rPr>
          <w:sz w:val="28"/>
          <w:szCs w:val="28"/>
        </w:rPr>
        <w:t xml:space="preserve">Утвердить </w:t>
      </w:r>
      <w:r>
        <w:rPr>
          <w:sz w:val="28"/>
          <w:szCs w:val="28"/>
        </w:rPr>
        <w:t>в пределах общего объема доходов бюджета муниципального образования, утвержденного статьей 1 настоящего решения Совета депутатов МО «Кингисеппское городское поселение», средства от оказания платных услуг на 2011 год согласно приложению № 3.</w:t>
      </w:r>
    </w:p>
    <w:p w:rsidR="00787756" w:rsidRDefault="00787756" w:rsidP="0032658E">
      <w:pPr>
        <w:tabs>
          <w:tab w:val="num" w:pos="426"/>
          <w:tab w:val="left" w:pos="1134"/>
        </w:tabs>
        <w:suppressAutoHyphens/>
        <w:ind w:left="426" w:hanging="426"/>
        <w:jc w:val="both"/>
        <w:rPr>
          <w:sz w:val="28"/>
          <w:szCs w:val="28"/>
        </w:rPr>
      </w:pPr>
    </w:p>
    <w:p w:rsidR="00787756" w:rsidRDefault="00787756" w:rsidP="0032658E">
      <w:pPr>
        <w:numPr>
          <w:ilvl w:val="0"/>
          <w:numId w:val="8"/>
        </w:numPr>
        <w:tabs>
          <w:tab w:val="clear" w:pos="720"/>
          <w:tab w:val="num" w:pos="426"/>
          <w:tab w:val="left" w:pos="1134"/>
        </w:tabs>
        <w:suppressAutoHyphens/>
        <w:ind w:left="426" w:hanging="426"/>
        <w:jc w:val="both"/>
        <w:rPr>
          <w:sz w:val="28"/>
          <w:szCs w:val="28"/>
        </w:rPr>
      </w:pPr>
      <w:r w:rsidRPr="00692AC1">
        <w:rPr>
          <w:sz w:val="28"/>
          <w:szCs w:val="28"/>
        </w:rPr>
        <w:t xml:space="preserve">Утвердить </w:t>
      </w:r>
      <w:r>
        <w:rPr>
          <w:sz w:val="28"/>
          <w:szCs w:val="28"/>
        </w:rPr>
        <w:t>в пределах общего объема доходов бюджета МО «Кингисеппское городское поселение», утвержденного статьей 1 настоящего решения Совета депутатов МО «Кингисеппское городское поселение», безвозмездные поступления на 2011 год согласно приложению № 4.</w:t>
      </w:r>
    </w:p>
    <w:p w:rsidR="00787756" w:rsidRPr="00692AC1" w:rsidRDefault="00787756" w:rsidP="0032658E">
      <w:pPr>
        <w:tabs>
          <w:tab w:val="left" w:pos="1134"/>
        </w:tabs>
        <w:suppressAutoHyphens/>
        <w:ind w:firstLine="851"/>
        <w:jc w:val="both"/>
        <w:rPr>
          <w:sz w:val="28"/>
          <w:szCs w:val="28"/>
        </w:rPr>
      </w:pPr>
    </w:p>
    <w:p w:rsidR="00787756" w:rsidRPr="00024A93" w:rsidRDefault="00787756" w:rsidP="0032658E">
      <w:pPr>
        <w:tabs>
          <w:tab w:val="left" w:pos="1134"/>
        </w:tabs>
        <w:suppressAutoHyphens/>
        <w:ind w:left="1276" w:hanging="1276"/>
        <w:jc w:val="both"/>
        <w:rPr>
          <w:b/>
          <w:bCs/>
          <w:sz w:val="28"/>
          <w:szCs w:val="28"/>
        </w:rPr>
      </w:pPr>
      <w:r w:rsidRPr="00024A93">
        <w:rPr>
          <w:b/>
          <w:bCs/>
          <w:sz w:val="28"/>
          <w:szCs w:val="28"/>
        </w:rPr>
        <w:t>Статья 3. Главные администраторы доходов бюджета МО «Кингисеппское городское поселение и главные администраторы источников финансирования дефицита бюджета МО «Кингисеппское городское поселение».</w:t>
      </w:r>
    </w:p>
    <w:p w:rsidR="00787756" w:rsidRDefault="00787756" w:rsidP="0032658E">
      <w:pPr>
        <w:tabs>
          <w:tab w:val="left" w:pos="1134"/>
        </w:tabs>
        <w:suppressAutoHyphens/>
        <w:ind w:firstLine="851"/>
        <w:jc w:val="both"/>
        <w:rPr>
          <w:sz w:val="28"/>
          <w:szCs w:val="28"/>
        </w:rPr>
      </w:pPr>
    </w:p>
    <w:p w:rsidR="00787756" w:rsidRDefault="00787756" w:rsidP="0032658E">
      <w:pPr>
        <w:numPr>
          <w:ilvl w:val="0"/>
          <w:numId w:val="9"/>
        </w:numPr>
        <w:tabs>
          <w:tab w:val="clear" w:pos="720"/>
          <w:tab w:val="num" w:pos="426"/>
          <w:tab w:val="left" w:pos="1134"/>
        </w:tabs>
        <w:suppressAutoHyphens/>
        <w:ind w:left="426" w:hanging="426"/>
        <w:jc w:val="both"/>
        <w:rPr>
          <w:sz w:val="28"/>
          <w:szCs w:val="28"/>
        </w:rPr>
      </w:pPr>
      <w:r>
        <w:rPr>
          <w:sz w:val="28"/>
          <w:szCs w:val="28"/>
        </w:rPr>
        <w:t>Утвердить перечень главных администраторов доходов бюджета МО «Кингисеппское городское поселение» согласно приложению № 5.</w:t>
      </w:r>
    </w:p>
    <w:p w:rsidR="00787756" w:rsidRDefault="00787756" w:rsidP="0032658E">
      <w:pPr>
        <w:tabs>
          <w:tab w:val="num" w:pos="426"/>
          <w:tab w:val="left" w:pos="1134"/>
        </w:tabs>
        <w:suppressAutoHyphens/>
        <w:ind w:left="426" w:hanging="426"/>
        <w:jc w:val="both"/>
        <w:rPr>
          <w:sz w:val="28"/>
          <w:szCs w:val="28"/>
        </w:rPr>
      </w:pPr>
    </w:p>
    <w:p w:rsidR="00787756" w:rsidRDefault="00787756" w:rsidP="0032658E">
      <w:pPr>
        <w:numPr>
          <w:ilvl w:val="0"/>
          <w:numId w:val="9"/>
        </w:numPr>
        <w:tabs>
          <w:tab w:val="clear" w:pos="720"/>
          <w:tab w:val="num" w:pos="426"/>
          <w:tab w:val="left" w:pos="1134"/>
        </w:tabs>
        <w:suppressAutoHyphens/>
        <w:ind w:left="426" w:hanging="426"/>
        <w:jc w:val="both"/>
        <w:rPr>
          <w:sz w:val="28"/>
          <w:szCs w:val="28"/>
        </w:rPr>
      </w:pPr>
      <w:r>
        <w:rPr>
          <w:sz w:val="28"/>
          <w:szCs w:val="28"/>
        </w:rPr>
        <w:t>Утвердить перечень главных администраторов источников внутреннего финансирования дефицита бюджета МО «Кингисеппское городское поселение» согласно приложению № 6.</w:t>
      </w:r>
    </w:p>
    <w:p w:rsidR="00787756" w:rsidRDefault="00787756" w:rsidP="0032658E">
      <w:pPr>
        <w:tabs>
          <w:tab w:val="left" w:pos="1134"/>
        </w:tabs>
        <w:suppressAutoHyphens/>
        <w:ind w:firstLine="851"/>
        <w:jc w:val="both"/>
        <w:rPr>
          <w:b/>
          <w:bCs/>
          <w:sz w:val="28"/>
          <w:szCs w:val="28"/>
        </w:rPr>
      </w:pPr>
    </w:p>
    <w:p w:rsidR="00787756" w:rsidRPr="00024A93" w:rsidRDefault="00787756" w:rsidP="0032658E">
      <w:pPr>
        <w:tabs>
          <w:tab w:val="left" w:pos="1134"/>
        </w:tabs>
        <w:suppressAutoHyphens/>
        <w:ind w:left="1701" w:hanging="1701"/>
        <w:jc w:val="both"/>
        <w:rPr>
          <w:b/>
          <w:bCs/>
          <w:sz w:val="28"/>
          <w:szCs w:val="28"/>
        </w:rPr>
      </w:pPr>
      <w:r w:rsidRPr="00024A93">
        <w:rPr>
          <w:b/>
          <w:bCs/>
          <w:sz w:val="28"/>
          <w:szCs w:val="28"/>
        </w:rPr>
        <w:t xml:space="preserve">Статья 4. </w:t>
      </w:r>
      <w:r>
        <w:rPr>
          <w:b/>
          <w:bCs/>
          <w:sz w:val="28"/>
          <w:szCs w:val="28"/>
        </w:rPr>
        <w:t>Бюджетные ассигнования бюджета МО «Кингисеппское городское поселение».</w:t>
      </w:r>
    </w:p>
    <w:p w:rsidR="00787756" w:rsidRDefault="00787756" w:rsidP="0032658E">
      <w:pPr>
        <w:pStyle w:val="BodyTextIndent"/>
        <w:tabs>
          <w:tab w:val="left" w:pos="1134"/>
        </w:tabs>
        <w:suppressAutoHyphens/>
      </w:pPr>
    </w:p>
    <w:p w:rsidR="00787756" w:rsidRDefault="00787756" w:rsidP="0032658E">
      <w:pPr>
        <w:pStyle w:val="BodyTextIndent"/>
        <w:numPr>
          <w:ilvl w:val="0"/>
          <w:numId w:val="10"/>
        </w:numPr>
        <w:tabs>
          <w:tab w:val="clear" w:pos="720"/>
          <w:tab w:val="num" w:pos="426"/>
          <w:tab w:val="left" w:pos="1134"/>
        </w:tabs>
        <w:suppressAutoHyphens/>
        <w:ind w:left="426" w:hanging="426"/>
      </w:pPr>
      <w:r>
        <w:t>Утвердить в пределах общего объема расходов, утвержденного статьей 1 настоящего решения распределение бюджетных ассигнований по разделам и подразделам классификации расходов бюджета на 2011 год согласно приложению № 7.</w:t>
      </w:r>
    </w:p>
    <w:p w:rsidR="00787756" w:rsidRDefault="00787756" w:rsidP="0032658E">
      <w:pPr>
        <w:pStyle w:val="BodyTextIndent"/>
        <w:tabs>
          <w:tab w:val="left" w:pos="1134"/>
        </w:tabs>
        <w:suppressAutoHyphens/>
        <w:ind w:firstLine="0"/>
      </w:pPr>
    </w:p>
    <w:p w:rsidR="00787756" w:rsidRDefault="00787756" w:rsidP="0032658E">
      <w:pPr>
        <w:pStyle w:val="BodyTextIndent"/>
        <w:numPr>
          <w:ilvl w:val="0"/>
          <w:numId w:val="10"/>
        </w:numPr>
        <w:tabs>
          <w:tab w:val="clear" w:pos="720"/>
          <w:tab w:val="num" w:pos="426"/>
          <w:tab w:val="left" w:pos="1134"/>
        </w:tabs>
        <w:suppressAutoHyphens/>
        <w:ind w:left="426" w:hanging="426"/>
      </w:pPr>
      <w:r>
        <w:t>Утвердить ведомственную структуру расходов бюджета муниципального образования на 2011 год согласно приложению № 8.</w:t>
      </w:r>
    </w:p>
    <w:p w:rsidR="00787756" w:rsidRDefault="00787756" w:rsidP="0032658E">
      <w:pPr>
        <w:pStyle w:val="BodyTextIndent"/>
        <w:tabs>
          <w:tab w:val="left" w:pos="1134"/>
        </w:tabs>
        <w:suppressAutoHyphens/>
        <w:ind w:firstLine="0"/>
      </w:pPr>
    </w:p>
    <w:p w:rsidR="00787756" w:rsidRDefault="00787756" w:rsidP="0032658E">
      <w:pPr>
        <w:pStyle w:val="BodyTextIndent"/>
        <w:numPr>
          <w:ilvl w:val="0"/>
          <w:numId w:val="10"/>
        </w:numPr>
        <w:tabs>
          <w:tab w:val="clear" w:pos="720"/>
          <w:tab w:val="num" w:pos="426"/>
          <w:tab w:val="left" w:pos="1134"/>
        </w:tabs>
        <w:suppressAutoHyphens/>
        <w:ind w:left="426" w:hanging="426"/>
      </w:pPr>
      <w:r>
        <w:t>Утвердить перечень главных распорядителей средств бюджета МО «Кингисеппское городское поселение» на 2011 год согласно приложению № 9.</w:t>
      </w:r>
    </w:p>
    <w:p w:rsidR="00787756" w:rsidRDefault="00787756" w:rsidP="0032658E">
      <w:pPr>
        <w:pStyle w:val="BodyTextIndent"/>
        <w:tabs>
          <w:tab w:val="left" w:pos="1134"/>
        </w:tabs>
        <w:suppressAutoHyphens/>
        <w:ind w:firstLine="0"/>
      </w:pPr>
    </w:p>
    <w:p w:rsidR="00787756" w:rsidRDefault="00787756" w:rsidP="0032658E">
      <w:pPr>
        <w:pStyle w:val="BodyTextIndent"/>
        <w:numPr>
          <w:ilvl w:val="0"/>
          <w:numId w:val="10"/>
        </w:numPr>
        <w:tabs>
          <w:tab w:val="clear" w:pos="720"/>
          <w:tab w:val="num" w:pos="426"/>
          <w:tab w:val="left" w:pos="1134"/>
        </w:tabs>
        <w:suppressAutoHyphens/>
        <w:ind w:left="426" w:hanging="426"/>
      </w:pPr>
      <w:r>
        <w:t xml:space="preserve">Утвердить перечень кодов получателей бюджетных средств на 2011 год согласно приложению № 10. </w:t>
      </w:r>
    </w:p>
    <w:p w:rsidR="00787756" w:rsidRDefault="00787756" w:rsidP="0032658E">
      <w:pPr>
        <w:pStyle w:val="BodyTextIndent"/>
        <w:tabs>
          <w:tab w:val="left" w:pos="1134"/>
        </w:tabs>
        <w:suppressAutoHyphens/>
        <w:ind w:firstLine="0"/>
      </w:pPr>
    </w:p>
    <w:p w:rsidR="00787756" w:rsidRDefault="00787756" w:rsidP="0032658E">
      <w:pPr>
        <w:pStyle w:val="BodyTextIndent"/>
        <w:numPr>
          <w:ilvl w:val="0"/>
          <w:numId w:val="10"/>
        </w:numPr>
        <w:tabs>
          <w:tab w:val="clear" w:pos="720"/>
          <w:tab w:val="num" w:pos="426"/>
          <w:tab w:val="left" w:pos="1134"/>
        </w:tabs>
        <w:suppressAutoHyphens/>
        <w:ind w:left="426" w:hanging="426"/>
      </w:pPr>
      <w:r w:rsidRPr="00A04BE3">
        <w:t xml:space="preserve">Утвердить адресную инвестиционную программу на 2011 год согласно приложению </w:t>
      </w:r>
      <w:r>
        <w:t xml:space="preserve">№ </w:t>
      </w:r>
      <w:r w:rsidRPr="00A04BE3">
        <w:t>11.</w:t>
      </w:r>
    </w:p>
    <w:p w:rsidR="00787756" w:rsidRDefault="00787756" w:rsidP="0032658E">
      <w:pPr>
        <w:pStyle w:val="BodyTextIndent"/>
        <w:tabs>
          <w:tab w:val="left" w:pos="1134"/>
        </w:tabs>
        <w:suppressAutoHyphens/>
        <w:ind w:left="426" w:firstLine="0"/>
      </w:pPr>
      <w:r>
        <w:t>Порядок реализации программы устанавливается администрацией МО «Кингисеппское городское поселение».</w:t>
      </w:r>
    </w:p>
    <w:p w:rsidR="00787756" w:rsidRDefault="00787756" w:rsidP="0032658E">
      <w:pPr>
        <w:pStyle w:val="BodyTextIndent"/>
        <w:tabs>
          <w:tab w:val="left" w:pos="1134"/>
        </w:tabs>
        <w:suppressAutoHyphens/>
      </w:pPr>
    </w:p>
    <w:p w:rsidR="00787756" w:rsidRDefault="00787756" w:rsidP="0032658E">
      <w:pPr>
        <w:pStyle w:val="BodyTextIndent"/>
        <w:numPr>
          <w:ilvl w:val="0"/>
          <w:numId w:val="10"/>
        </w:numPr>
        <w:tabs>
          <w:tab w:val="clear" w:pos="720"/>
          <w:tab w:val="num" w:pos="426"/>
          <w:tab w:val="left" w:pos="1134"/>
        </w:tabs>
        <w:suppressAutoHyphens/>
        <w:ind w:left="426" w:hanging="426"/>
      </w:pPr>
      <w:r w:rsidRPr="00A04BE3">
        <w:t>Утвердить распределение бюджетных ассигнований на реализацию целевых программ и адресной программы капитального ремонта объектов жилищно-коммунального хозяйства, социально-культурного и спортивного назначения на 2011</w:t>
      </w:r>
      <w:r>
        <w:t xml:space="preserve"> год </w:t>
      </w:r>
      <w:r w:rsidRPr="00A04BE3">
        <w:t>согласно приложению</w:t>
      </w:r>
      <w:r>
        <w:t xml:space="preserve"> №</w:t>
      </w:r>
      <w:r w:rsidRPr="00A04BE3">
        <w:t xml:space="preserve"> 12.</w:t>
      </w:r>
    </w:p>
    <w:p w:rsidR="00787756" w:rsidRDefault="00787756" w:rsidP="0032658E">
      <w:pPr>
        <w:pStyle w:val="BodyTextIndent"/>
        <w:tabs>
          <w:tab w:val="left" w:pos="1134"/>
        </w:tabs>
        <w:suppressAutoHyphens/>
        <w:ind w:left="426" w:firstLine="0"/>
      </w:pPr>
      <w:r>
        <w:t>Порядок реализации программы устанавливается администрацией МО «Кингисеппское городское поселение».</w:t>
      </w:r>
    </w:p>
    <w:p w:rsidR="00787756" w:rsidRDefault="00787756" w:rsidP="0032658E">
      <w:pPr>
        <w:pStyle w:val="BodyTextIndent"/>
        <w:tabs>
          <w:tab w:val="left" w:pos="1134"/>
        </w:tabs>
        <w:suppressAutoHyphens/>
      </w:pPr>
    </w:p>
    <w:p w:rsidR="00787756" w:rsidRDefault="00787756" w:rsidP="0032658E">
      <w:pPr>
        <w:pStyle w:val="BodyTextIndent"/>
        <w:numPr>
          <w:ilvl w:val="0"/>
          <w:numId w:val="10"/>
        </w:numPr>
        <w:tabs>
          <w:tab w:val="clear" w:pos="720"/>
          <w:tab w:val="num" w:pos="426"/>
          <w:tab w:val="left" w:pos="1134"/>
        </w:tabs>
        <w:suppressAutoHyphens/>
        <w:ind w:left="426" w:hanging="437"/>
      </w:pPr>
      <w:r>
        <w:t>Утвердить резервный фонд администрации МО «Кингисеппское городское поселение» на 2011 год в сумме 1 500,0 тысяч рублей.</w:t>
      </w:r>
    </w:p>
    <w:p w:rsidR="00787756" w:rsidRDefault="00787756" w:rsidP="0032658E">
      <w:pPr>
        <w:pStyle w:val="BodyTextIndent"/>
        <w:tabs>
          <w:tab w:val="num" w:pos="426"/>
          <w:tab w:val="left" w:pos="1134"/>
        </w:tabs>
        <w:suppressAutoHyphens/>
        <w:ind w:left="426" w:firstLine="0"/>
      </w:pPr>
      <w:r>
        <w:t>Расходование указанных средств осуществляется в соответствии с Порядком, утверждаемым администрацией МО «Кингисеппское городское поселение».</w:t>
      </w:r>
    </w:p>
    <w:p w:rsidR="00787756" w:rsidRDefault="00787756" w:rsidP="0032658E">
      <w:pPr>
        <w:pStyle w:val="BodyTextIndent"/>
        <w:tabs>
          <w:tab w:val="num" w:pos="426"/>
          <w:tab w:val="left" w:pos="1134"/>
        </w:tabs>
        <w:suppressAutoHyphens/>
        <w:ind w:left="426" w:firstLine="0"/>
      </w:pPr>
    </w:p>
    <w:p w:rsidR="00787756" w:rsidRDefault="00787756" w:rsidP="0032658E">
      <w:pPr>
        <w:pStyle w:val="BodyTextIndent"/>
        <w:numPr>
          <w:ilvl w:val="0"/>
          <w:numId w:val="10"/>
        </w:numPr>
        <w:tabs>
          <w:tab w:val="clear" w:pos="720"/>
          <w:tab w:val="num" w:pos="426"/>
          <w:tab w:val="left" w:pos="1134"/>
        </w:tabs>
        <w:suppressAutoHyphens/>
        <w:ind w:left="426" w:hanging="437"/>
      </w:pPr>
      <w:r>
        <w:t>Утвердить средства резервного фонда администрации муниципального образования по ликвидации чрезвычайных ситуаций и проведение непредвиденных аварийно-восстановительных работ и других неотложных мероприятий, направленных на обеспечение устойчивого функционирования объектов жилищно-коммунального хозяйства и социальной сферы на 2011 год в сумме 3 000,0 тысяч рублей.</w:t>
      </w:r>
    </w:p>
    <w:p w:rsidR="00787756" w:rsidRDefault="00787756" w:rsidP="0032658E">
      <w:pPr>
        <w:pStyle w:val="BodyTextIndent"/>
        <w:tabs>
          <w:tab w:val="num" w:pos="426"/>
          <w:tab w:val="left" w:pos="1134"/>
        </w:tabs>
        <w:suppressAutoHyphens/>
        <w:ind w:left="426" w:firstLine="0"/>
      </w:pPr>
      <w:r>
        <w:t>Предоставление и расходование указанных средств осуществляется в соответствии с Порядком, утверждаемым администрацией МО «Кингисеппское городское поселение».</w:t>
      </w:r>
    </w:p>
    <w:p w:rsidR="00787756" w:rsidRDefault="00787756" w:rsidP="0032658E">
      <w:pPr>
        <w:pStyle w:val="BodyTextIndent"/>
        <w:tabs>
          <w:tab w:val="num" w:pos="426"/>
          <w:tab w:val="left" w:pos="1134"/>
        </w:tabs>
        <w:suppressAutoHyphens/>
        <w:ind w:left="426" w:firstLine="0"/>
      </w:pPr>
    </w:p>
    <w:p w:rsidR="00787756" w:rsidRDefault="00787756" w:rsidP="0032658E">
      <w:pPr>
        <w:numPr>
          <w:ilvl w:val="0"/>
          <w:numId w:val="10"/>
        </w:numPr>
        <w:tabs>
          <w:tab w:val="clear" w:pos="720"/>
          <w:tab w:val="num" w:pos="426"/>
          <w:tab w:val="left" w:pos="1134"/>
        </w:tabs>
        <w:suppressAutoHyphens/>
        <w:ind w:left="426" w:hanging="437"/>
        <w:jc w:val="both"/>
        <w:rPr>
          <w:sz w:val="28"/>
          <w:szCs w:val="28"/>
        </w:rPr>
      </w:pPr>
      <w:r>
        <w:rPr>
          <w:sz w:val="28"/>
          <w:szCs w:val="28"/>
        </w:rPr>
        <w:t xml:space="preserve">Бюджетные учреждения являющиеся получателями бюджетных средств вправе использовать в 2011 году полученные ими доходы от оказания платных услуг, средства безвозмездных поступлений и иной приносящей доход деятельности на финансовое обеспечение своей деятельности на основании разрешений на открытие лицевых счетов для учета операций со средствами, полученными бюджетными учреждениями МО «Кингисеппское городское поселение» от приносящей доход деятельности, оформленных в установленном порядке. Средства, полученных от приносящей доход деятельности, не могут направляться бюджетными учреждениями МО «Кингисеппское городское поселение» на создание других организаций, покупку ценных бумаг и размещаться на депозиты в кредитных организациях. </w:t>
      </w:r>
    </w:p>
    <w:p w:rsidR="00787756" w:rsidRDefault="00787756" w:rsidP="0032658E">
      <w:pPr>
        <w:tabs>
          <w:tab w:val="left" w:pos="1134"/>
        </w:tabs>
        <w:suppressAutoHyphens/>
        <w:ind w:firstLine="851"/>
        <w:jc w:val="both"/>
        <w:rPr>
          <w:sz w:val="28"/>
          <w:szCs w:val="28"/>
        </w:rPr>
      </w:pPr>
    </w:p>
    <w:p w:rsidR="00787756" w:rsidRPr="009E58BA" w:rsidRDefault="00787756" w:rsidP="0032658E">
      <w:pPr>
        <w:tabs>
          <w:tab w:val="left" w:pos="1134"/>
        </w:tabs>
        <w:suppressAutoHyphens/>
        <w:ind w:left="1276" w:hanging="1276"/>
        <w:jc w:val="both"/>
        <w:rPr>
          <w:b/>
          <w:bCs/>
          <w:sz w:val="28"/>
          <w:szCs w:val="28"/>
        </w:rPr>
      </w:pPr>
      <w:r w:rsidRPr="009E58BA">
        <w:rPr>
          <w:b/>
          <w:bCs/>
          <w:sz w:val="28"/>
          <w:szCs w:val="28"/>
        </w:rPr>
        <w:t>Статья 5. Особенности установления отдельных расходных обязательств и использования бюджетных ассигнований по обеспечению деятельности органов местного самоуправления и муниципальных учреждений.</w:t>
      </w:r>
    </w:p>
    <w:p w:rsidR="00787756" w:rsidRDefault="00787756" w:rsidP="0032658E">
      <w:pPr>
        <w:tabs>
          <w:tab w:val="left" w:pos="1134"/>
        </w:tabs>
        <w:suppressAutoHyphens/>
        <w:ind w:firstLine="851"/>
        <w:jc w:val="both"/>
        <w:rPr>
          <w:b/>
          <w:bCs/>
          <w:sz w:val="28"/>
          <w:szCs w:val="28"/>
        </w:rPr>
      </w:pPr>
    </w:p>
    <w:p w:rsidR="00787756" w:rsidRDefault="00787756" w:rsidP="0032658E">
      <w:pPr>
        <w:numPr>
          <w:ilvl w:val="0"/>
          <w:numId w:val="12"/>
        </w:numPr>
        <w:tabs>
          <w:tab w:val="clear" w:pos="720"/>
          <w:tab w:val="num" w:pos="426"/>
          <w:tab w:val="left" w:pos="1134"/>
        </w:tabs>
        <w:suppressAutoHyphens/>
        <w:ind w:left="426" w:hanging="426"/>
        <w:jc w:val="both"/>
        <w:rPr>
          <w:sz w:val="28"/>
          <w:szCs w:val="28"/>
        </w:rPr>
      </w:pPr>
      <w:r>
        <w:rPr>
          <w:sz w:val="28"/>
          <w:szCs w:val="28"/>
        </w:rPr>
        <w:t>Утвердить расходы на обеспечение деятельности Совета депутатов МО «Кингисеппское городское поселение» на 2011 год в сумме 4 671,9 тысяч рублей.</w:t>
      </w:r>
    </w:p>
    <w:p w:rsidR="00787756" w:rsidRDefault="00787756" w:rsidP="0032658E">
      <w:pPr>
        <w:tabs>
          <w:tab w:val="left" w:pos="1134"/>
        </w:tabs>
        <w:suppressAutoHyphens/>
        <w:jc w:val="both"/>
        <w:rPr>
          <w:sz w:val="28"/>
          <w:szCs w:val="28"/>
        </w:rPr>
      </w:pPr>
    </w:p>
    <w:p w:rsidR="00787756" w:rsidRDefault="00787756" w:rsidP="0032658E">
      <w:pPr>
        <w:numPr>
          <w:ilvl w:val="0"/>
          <w:numId w:val="12"/>
        </w:numPr>
        <w:tabs>
          <w:tab w:val="clear" w:pos="720"/>
          <w:tab w:val="num" w:pos="426"/>
          <w:tab w:val="left" w:pos="1134"/>
        </w:tabs>
        <w:suppressAutoHyphens/>
        <w:ind w:left="426" w:hanging="426"/>
        <w:jc w:val="both"/>
        <w:rPr>
          <w:sz w:val="28"/>
          <w:szCs w:val="28"/>
        </w:rPr>
      </w:pPr>
      <w:r>
        <w:rPr>
          <w:sz w:val="28"/>
          <w:szCs w:val="28"/>
        </w:rPr>
        <w:t>Утвердить расходы на обеспечение деятельности администрации МО «Кингисеппское городское поселение» на 2011 год в сумме 24 897,9  тысяч рублей.</w:t>
      </w:r>
    </w:p>
    <w:p w:rsidR="00787756" w:rsidRDefault="00787756" w:rsidP="0032658E">
      <w:pPr>
        <w:tabs>
          <w:tab w:val="left" w:pos="1134"/>
        </w:tabs>
        <w:suppressAutoHyphens/>
        <w:jc w:val="both"/>
        <w:rPr>
          <w:sz w:val="28"/>
          <w:szCs w:val="28"/>
        </w:rPr>
      </w:pPr>
    </w:p>
    <w:p w:rsidR="00787756" w:rsidRDefault="00787756" w:rsidP="0032658E">
      <w:pPr>
        <w:numPr>
          <w:ilvl w:val="0"/>
          <w:numId w:val="12"/>
        </w:numPr>
        <w:tabs>
          <w:tab w:val="clear" w:pos="720"/>
          <w:tab w:val="num" w:pos="426"/>
          <w:tab w:val="left" w:pos="1134"/>
        </w:tabs>
        <w:suppressAutoHyphens/>
        <w:ind w:left="426" w:hanging="426"/>
        <w:jc w:val="both"/>
        <w:rPr>
          <w:sz w:val="28"/>
          <w:szCs w:val="28"/>
        </w:rPr>
      </w:pPr>
      <w:r>
        <w:rPr>
          <w:sz w:val="28"/>
          <w:szCs w:val="28"/>
        </w:rPr>
        <w:t>Установить величину оклада первого разряда тарифной сетки по оплате труда работников муниципальных учреждений, финансируемых из бюджета муниципального образования, с 1 января 2011 года в размере 3 085 рублей.</w:t>
      </w:r>
    </w:p>
    <w:p w:rsidR="00787756" w:rsidRDefault="00787756" w:rsidP="0032658E">
      <w:pPr>
        <w:tabs>
          <w:tab w:val="left" w:pos="1134"/>
        </w:tabs>
        <w:suppressAutoHyphens/>
        <w:jc w:val="both"/>
        <w:rPr>
          <w:sz w:val="28"/>
          <w:szCs w:val="28"/>
        </w:rPr>
      </w:pPr>
    </w:p>
    <w:p w:rsidR="00787756" w:rsidRDefault="00787756" w:rsidP="0032658E">
      <w:pPr>
        <w:numPr>
          <w:ilvl w:val="0"/>
          <w:numId w:val="12"/>
        </w:numPr>
        <w:tabs>
          <w:tab w:val="clear" w:pos="720"/>
          <w:tab w:val="num" w:pos="426"/>
          <w:tab w:val="left" w:pos="1134"/>
        </w:tabs>
        <w:suppressAutoHyphens/>
        <w:ind w:left="426" w:hanging="426"/>
        <w:jc w:val="both"/>
        <w:rPr>
          <w:sz w:val="28"/>
          <w:szCs w:val="28"/>
        </w:rPr>
      </w:pPr>
      <w:r>
        <w:rPr>
          <w:sz w:val="28"/>
          <w:szCs w:val="28"/>
        </w:rPr>
        <w:t>Установить размер ежемесячной доплаты работникам муниципальных учреждений, финансируемых из бюджета муниципального образования, с 1 января 2011 года в следующих размерах:</w:t>
      </w:r>
    </w:p>
    <w:p w:rsidR="00787756" w:rsidRDefault="00787756" w:rsidP="0032658E">
      <w:pPr>
        <w:tabs>
          <w:tab w:val="num" w:pos="426"/>
          <w:tab w:val="left" w:pos="1134"/>
        </w:tabs>
        <w:suppressAutoHyphens/>
        <w:ind w:left="426"/>
        <w:jc w:val="both"/>
        <w:rPr>
          <w:sz w:val="28"/>
          <w:szCs w:val="28"/>
        </w:rPr>
      </w:pPr>
      <w:r>
        <w:rPr>
          <w:sz w:val="28"/>
          <w:szCs w:val="28"/>
        </w:rPr>
        <w:t>С 1-го по 5-ый разряд тарифной сетки по оплате труда – 2 850 рублей;</w:t>
      </w:r>
    </w:p>
    <w:p w:rsidR="00787756" w:rsidRDefault="00787756" w:rsidP="0032658E">
      <w:pPr>
        <w:tabs>
          <w:tab w:val="num" w:pos="426"/>
          <w:tab w:val="left" w:pos="1134"/>
        </w:tabs>
        <w:suppressAutoHyphens/>
        <w:ind w:left="426"/>
        <w:jc w:val="both"/>
        <w:rPr>
          <w:sz w:val="28"/>
          <w:szCs w:val="28"/>
        </w:rPr>
      </w:pPr>
      <w:r>
        <w:rPr>
          <w:sz w:val="28"/>
          <w:szCs w:val="28"/>
        </w:rPr>
        <w:t>С 6-го по 14-ый разряд тарифной сетки по оплате труда – 2 565 рублей;</w:t>
      </w:r>
    </w:p>
    <w:p w:rsidR="00787756" w:rsidRDefault="00787756" w:rsidP="0032658E">
      <w:pPr>
        <w:tabs>
          <w:tab w:val="num" w:pos="426"/>
          <w:tab w:val="left" w:pos="1134"/>
        </w:tabs>
        <w:suppressAutoHyphens/>
        <w:ind w:left="426"/>
        <w:jc w:val="both"/>
        <w:rPr>
          <w:sz w:val="28"/>
          <w:szCs w:val="28"/>
        </w:rPr>
      </w:pPr>
      <w:r>
        <w:rPr>
          <w:sz w:val="28"/>
          <w:szCs w:val="28"/>
        </w:rPr>
        <w:t xml:space="preserve">С 15-го по 18-ый разряд тарифной сетки по оплате труда – 2 138 рублей. </w:t>
      </w:r>
    </w:p>
    <w:p w:rsidR="00787756" w:rsidRDefault="00787756" w:rsidP="0032658E">
      <w:pPr>
        <w:tabs>
          <w:tab w:val="left" w:pos="1134"/>
        </w:tabs>
        <w:suppressAutoHyphens/>
        <w:ind w:firstLine="851"/>
        <w:jc w:val="both"/>
        <w:rPr>
          <w:sz w:val="28"/>
          <w:szCs w:val="28"/>
        </w:rPr>
      </w:pPr>
    </w:p>
    <w:p w:rsidR="00787756" w:rsidRDefault="00787756" w:rsidP="0032658E">
      <w:pPr>
        <w:pStyle w:val="BodyText2"/>
        <w:tabs>
          <w:tab w:val="left" w:pos="1134"/>
        </w:tabs>
        <w:suppressAutoHyphens/>
        <w:ind w:left="1276" w:hanging="1276"/>
        <w:rPr>
          <w:b/>
          <w:bCs/>
        </w:rPr>
      </w:pPr>
      <w:r w:rsidRPr="001519D4">
        <w:rPr>
          <w:b/>
          <w:bCs/>
        </w:rPr>
        <w:t xml:space="preserve">Статья </w:t>
      </w:r>
      <w:r>
        <w:rPr>
          <w:b/>
          <w:bCs/>
        </w:rPr>
        <w:t>6</w:t>
      </w:r>
      <w:r w:rsidRPr="001519D4">
        <w:rPr>
          <w:b/>
          <w:bCs/>
        </w:rPr>
        <w:t>.</w:t>
      </w:r>
      <w:r>
        <w:rPr>
          <w:b/>
          <w:bCs/>
        </w:rPr>
        <w:t xml:space="preserve"> Особенности установления отдельных расходных обязательств и использование бюджетных ассигнований в сфере национальной экономики и жилищно-коммунального хозяйства.</w:t>
      </w:r>
    </w:p>
    <w:p w:rsidR="00787756" w:rsidRDefault="00787756" w:rsidP="0032658E">
      <w:pPr>
        <w:tabs>
          <w:tab w:val="left" w:pos="1134"/>
        </w:tabs>
        <w:suppressAutoHyphens/>
        <w:ind w:firstLine="851"/>
        <w:jc w:val="both"/>
        <w:rPr>
          <w:sz w:val="28"/>
          <w:szCs w:val="28"/>
        </w:rPr>
      </w:pPr>
    </w:p>
    <w:p w:rsidR="00787756" w:rsidRDefault="00787756" w:rsidP="0032658E">
      <w:pPr>
        <w:numPr>
          <w:ilvl w:val="0"/>
          <w:numId w:val="13"/>
        </w:numPr>
        <w:tabs>
          <w:tab w:val="clear" w:pos="720"/>
          <w:tab w:val="num" w:pos="426"/>
          <w:tab w:val="left" w:pos="1134"/>
        </w:tabs>
        <w:suppressAutoHyphens/>
        <w:ind w:left="426" w:hanging="426"/>
        <w:jc w:val="both"/>
        <w:rPr>
          <w:sz w:val="28"/>
          <w:szCs w:val="28"/>
        </w:rPr>
      </w:pPr>
      <w:r>
        <w:rPr>
          <w:sz w:val="28"/>
          <w:szCs w:val="28"/>
        </w:rPr>
        <w:t xml:space="preserve">Установить, что в соответствии с п. 21 ст.14 федерального закона от 06.10.2003 г. № 131-фз «Об общих принципах организации местного самоуправления в Российской Федерации» </w:t>
      </w:r>
      <w:r w:rsidRPr="0032658E">
        <w:rPr>
          <w:sz w:val="28"/>
          <w:szCs w:val="28"/>
        </w:rPr>
        <w:t>в бюджете</w:t>
      </w:r>
      <w:r>
        <w:rPr>
          <w:sz w:val="28"/>
          <w:szCs w:val="28"/>
        </w:rPr>
        <w:t xml:space="preserve"> муниципального образования на 2011 год предусмотрена субсидия на возмещение затрат по содержанию, обслуживанию, капитальному и текущему ремонту объектов уличного освещения в сумме 5 200,0 тысяч рублей.</w:t>
      </w:r>
    </w:p>
    <w:p w:rsidR="00787756" w:rsidRDefault="00787756" w:rsidP="0032658E">
      <w:pPr>
        <w:tabs>
          <w:tab w:val="num" w:pos="426"/>
          <w:tab w:val="left" w:pos="1134"/>
        </w:tabs>
        <w:suppressAutoHyphens/>
        <w:ind w:left="426"/>
        <w:jc w:val="both"/>
        <w:rPr>
          <w:sz w:val="28"/>
          <w:szCs w:val="28"/>
        </w:rPr>
      </w:pPr>
      <w:r>
        <w:rPr>
          <w:sz w:val="28"/>
          <w:szCs w:val="28"/>
        </w:rPr>
        <w:t>Порядок предоставления субсидии устанавливается администрацией муниципального образования «Кингисеппское городское поселение» в соответствии с требованиями законодательства.</w:t>
      </w:r>
    </w:p>
    <w:p w:rsidR="00787756" w:rsidRDefault="00787756" w:rsidP="0032658E">
      <w:pPr>
        <w:tabs>
          <w:tab w:val="num" w:pos="426"/>
          <w:tab w:val="left" w:pos="1134"/>
        </w:tabs>
        <w:suppressAutoHyphens/>
        <w:ind w:left="426"/>
        <w:jc w:val="both"/>
        <w:rPr>
          <w:sz w:val="28"/>
          <w:szCs w:val="28"/>
        </w:rPr>
      </w:pPr>
    </w:p>
    <w:p w:rsidR="00787756" w:rsidRPr="00F23763" w:rsidRDefault="00787756" w:rsidP="0032658E">
      <w:pPr>
        <w:numPr>
          <w:ilvl w:val="0"/>
          <w:numId w:val="13"/>
        </w:numPr>
        <w:tabs>
          <w:tab w:val="clear" w:pos="720"/>
          <w:tab w:val="num" w:pos="426"/>
          <w:tab w:val="left" w:pos="1134"/>
        </w:tabs>
        <w:suppressAutoHyphens/>
        <w:ind w:left="425" w:right="-6" w:hanging="425"/>
        <w:jc w:val="both"/>
        <w:rPr>
          <w:sz w:val="28"/>
          <w:szCs w:val="28"/>
        </w:rPr>
      </w:pPr>
      <w:r w:rsidRPr="00F23763">
        <w:rPr>
          <w:sz w:val="28"/>
          <w:szCs w:val="28"/>
        </w:rPr>
        <w:t xml:space="preserve">Установить, что в соответствии с п. 22 ст.14 </w:t>
      </w:r>
      <w:r>
        <w:rPr>
          <w:sz w:val="28"/>
          <w:szCs w:val="28"/>
        </w:rPr>
        <w:t xml:space="preserve">федерального закона от 06.10.2003 г. № 131-фз </w:t>
      </w:r>
      <w:r w:rsidRPr="00F23763">
        <w:rPr>
          <w:sz w:val="28"/>
          <w:szCs w:val="28"/>
        </w:rPr>
        <w:t>«Об общих принципах организации местного самоуправления в Российской Федерации» из бюджета муниципального образования в 2011 году финансируются расходные обязательства по содержанию мест захоронения в виде субсидии в сумме 3665,8 тысяч рублей:</w:t>
      </w:r>
    </w:p>
    <w:p w:rsidR="00787756" w:rsidRPr="00F23763" w:rsidRDefault="00787756" w:rsidP="0032658E">
      <w:pPr>
        <w:tabs>
          <w:tab w:val="num" w:pos="426"/>
          <w:tab w:val="left" w:pos="1134"/>
        </w:tabs>
        <w:ind w:left="426" w:right="-7"/>
        <w:jc w:val="both"/>
        <w:rPr>
          <w:sz w:val="28"/>
          <w:szCs w:val="28"/>
        </w:rPr>
      </w:pPr>
      <w:r w:rsidRPr="00F23763">
        <w:rPr>
          <w:sz w:val="28"/>
          <w:szCs w:val="28"/>
        </w:rPr>
        <w:t>г. Кингисепп, ул. Жукова (7,5 га);</w:t>
      </w:r>
    </w:p>
    <w:p w:rsidR="00787756" w:rsidRPr="00F23763" w:rsidRDefault="00787756" w:rsidP="0032658E">
      <w:pPr>
        <w:tabs>
          <w:tab w:val="num" w:pos="426"/>
          <w:tab w:val="left" w:pos="1134"/>
        </w:tabs>
        <w:ind w:left="426" w:right="-7"/>
        <w:jc w:val="both"/>
        <w:rPr>
          <w:sz w:val="28"/>
          <w:szCs w:val="28"/>
        </w:rPr>
      </w:pPr>
      <w:r w:rsidRPr="00F23763">
        <w:rPr>
          <w:sz w:val="28"/>
          <w:szCs w:val="28"/>
        </w:rPr>
        <w:t>г. Кингисепп, ул. Крикковское шоссе (9 га);</w:t>
      </w:r>
    </w:p>
    <w:p w:rsidR="00787756" w:rsidRPr="00F23763" w:rsidRDefault="00787756" w:rsidP="0032658E">
      <w:pPr>
        <w:tabs>
          <w:tab w:val="num" w:pos="426"/>
          <w:tab w:val="left" w:pos="1134"/>
        </w:tabs>
        <w:ind w:left="426" w:right="-7"/>
        <w:jc w:val="both"/>
        <w:rPr>
          <w:sz w:val="28"/>
          <w:szCs w:val="28"/>
        </w:rPr>
      </w:pPr>
      <w:r w:rsidRPr="00F23763">
        <w:rPr>
          <w:sz w:val="28"/>
          <w:szCs w:val="28"/>
        </w:rPr>
        <w:t>д. Пятницкое (9 га);</w:t>
      </w:r>
    </w:p>
    <w:p w:rsidR="00787756" w:rsidRPr="00F23763" w:rsidRDefault="00787756" w:rsidP="0032658E">
      <w:pPr>
        <w:tabs>
          <w:tab w:val="num" w:pos="426"/>
          <w:tab w:val="left" w:pos="1134"/>
        </w:tabs>
        <w:ind w:left="426" w:right="-7"/>
        <w:jc w:val="both"/>
        <w:rPr>
          <w:sz w:val="28"/>
          <w:szCs w:val="28"/>
        </w:rPr>
      </w:pPr>
      <w:r w:rsidRPr="00F23763">
        <w:rPr>
          <w:sz w:val="28"/>
          <w:szCs w:val="28"/>
        </w:rPr>
        <w:t xml:space="preserve">урочище «Юхкома» </w:t>
      </w:r>
    </w:p>
    <w:p w:rsidR="00787756" w:rsidRDefault="00787756" w:rsidP="0032658E">
      <w:pPr>
        <w:tabs>
          <w:tab w:val="num" w:pos="426"/>
          <w:tab w:val="left" w:pos="1134"/>
        </w:tabs>
        <w:suppressAutoHyphens/>
        <w:ind w:left="425" w:right="-6"/>
        <w:jc w:val="both"/>
        <w:rPr>
          <w:sz w:val="28"/>
          <w:szCs w:val="28"/>
        </w:rPr>
      </w:pPr>
      <w:r w:rsidRPr="00F23763">
        <w:rPr>
          <w:sz w:val="28"/>
          <w:szCs w:val="28"/>
        </w:rPr>
        <w:t>Порядок предоставления субсидии устанавливается администрацией муниципального образования «Кингисеппское городское поселение» в соответствии с требованиями законодательства.</w:t>
      </w:r>
    </w:p>
    <w:p w:rsidR="00787756" w:rsidRPr="00F23763" w:rsidRDefault="00787756" w:rsidP="0032658E">
      <w:pPr>
        <w:tabs>
          <w:tab w:val="num" w:pos="426"/>
          <w:tab w:val="left" w:pos="1134"/>
        </w:tabs>
        <w:ind w:left="426" w:right="-6"/>
        <w:jc w:val="both"/>
        <w:rPr>
          <w:sz w:val="28"/>
          <w:szCs w:val="28"/>
        </w:rPr>
      </w:pPr>
    </w:p>
    <w:p w:rsidR="00787756" w:rsidRDefault="00787756" w:rsidP="0032658E">
      <w:pPr>
        <w:numPr>
          <w:ilvl w:val="0"/>
          <w:numId w:val="13"/>
        </w:numPr>
        <w:tabs>
          <w:tab w:val="clear" w:pos="720"/>
          <w:tab w:val="num" w:pos="426"/>
          <w:tab w:val="left" w:pos="1134"/>
        </w:tabs>
        <w:suppressAutoHyphens/>
        <w:ind w:left="425" w:right="-6" w:hanging="425"/>
        <w:jc w:val="both"/>
        <w:rPr>
          <w:sz w:val="28"/>
          <w:szCs w:val="28"/>
        </w:rPr>
      </w:pPr>
      <w:r>
        <w:rPr>
          <w:sz w:val="28"/>
          <w:szCs w:val="28"/>
        </w:rPr>
        <w:t xml:space="preserve">Установить, что в соответствии с п. 10 ст.14 федерального закона от 06.10.2003 г. № 131-фз «Об общих принципах организации местного самоуправления в Российской Федерации» в бюджете муниципального образования на 2011 год предусмотрена субсидия на возмещение выпадающих доходов МУП «КБХ» по </w:t>
      </w:r>
      <w:r w:rsidRPr="00D8071D">
        <w:rPr>
          <w:sz w:val="28"/>
          <w:szCs w:val="28"/>
        </w:rPr>
        <w:t xml:space="preserve">оказанию услуг городской бани льготной категории граждан  в соответствии с решением Совета депутатов МО «Кингисеппское городское поселение» от </w:t>
      </w:r>
      <w:r w:rsidRPr="00D54A41">
        <w:rPr>
          <w:sz w:val="28"/>
          <w:szCs w:val="28"/>
        </w:rPr>
        <w:t>17.12.2010 г. № 241 «Об утверждении тарифов на услуги бани г. Кингисеппа</w:t>
      </w:r>
      <w:r w:rsidRPr="00D8071D">
        <w:rPr>
          <w:sz w:val="28"/>
          <w:szCs w:val="28"/>
        </w:rPr>
        <w:t xml:space="preserve"> на 2011 год» в сумме </w:t>
      </w:r>
      <w:r>
        <w:rPr>
          <w:sz w:val="28"/>
          <w:szCs w:val="28"/>
        </w:rPr>
        <w:t xml:space="preserve">    </w:t>
      </w:r>
      <w:r w:rsidRPr="00D8071D">
        <w:rPr>
          <w:sz w:val="28"/>
          <w:szCs w:val="28"/>
        </w:rPr>
        <w:t>1 377,0 тысяч рублей.</w:t>
      </w:r>
    </w:p>
    <w:p w:rsidR="00787756" w:rsidRDefault="00787756" w:rsidP="0032658E">
      <w:pPr>
        <w:tabs>
          <w:tab w:val="left" w:pos="1134"/>
        </w:tabs>
        <w:suppressAutoHyphens/>
        <w:ind w:left="425" w:right="-7"/>
        <w:jc w:val="both"/>
        <w:rPr>
          <w:sz w:val="28"/>
          <w:szCs w:val="28"/>
        </w:rPr>
      </w:pPr>
      <w:r>
        <w:rPr>
          <w:sz w:val="28"/>
          <w:szCs w:val="28"/>
        </w:rPr>
        <w:t>Порядок предоставления субсидии устанавливается администрацией муниципального образования «Кингисеппское городское поселение» в соответствии с требованиями законодательства.</w:t>
      </w:r>
    </w:p>
    <w:p w:rsidR="00787756" w:rsidRDefault="00787756" w:rsidP="0032658E">
      <w:pPr>
        <w:tabs>
          <w:tab w:val="left" w:pos="1134"/>
        </w:tabs>
        <w:ind w:left="426" w:right="247"/>
        <w:jc w:val="both"/>
        <w:rPr>
          <w:sz w:val="28"/>
          <w:szCs w:val="28"/>
        </w:rPr>
      </w:pPr>
    </w:p>
    <w:p w:rsidR="00787756" w:rsidRDefault="00787756" w:rsidP="0032658E">
      <w:pPr>
        <w:numPr>
          <w:ilvl w:val="0"/>
          <w:numId w:val="13"/>
        </w:numPr>
        <w:tabs>
          <w:tab w:val="clear" w:pos="720"/>
          <w:tab w:val="num" w:pos="426"/>
          <w:tab w:val="left" w:pos="1134"/>
        </w:tabs>
        <w:suppressAutoHyphens/>
        <w:ind w:left="426" w:hanging="437"/>
        <w:jc w:val="both"/>
        <w:rPr>
          <w:sz w:val="28"/>
          <w:szCs w:val="28"/>
        </w:rPr>
      </w:pPr>
      <w:r>
        <w:rPr>
          <w:sz w:val="28"/>
          <w:szCs w:val="28"/>
        </w:rPr>
        <w:t>Установить, что в соответствии с п.6 ст.14 федерального закона от 06.10.2003 г. № 131-фз «Об общих принципах организации местного самоуправления в Российской Федерации» в бюджете муниципального образования на 2011 год предусмотрена субсидия на возмещение расходов ОАО «Управляющая компания» по заработной плате и начислениям по содержанию вахтеров и коменданта общежитий, находящихся в собственности муниципального образования в сумме 870,0 тысяч рублей.</w:t>
      </w:r>
    </w:p>
    <w:p w:rsidR="00787756" w:rsidRDefault="00787756" w:rsidP="0032658E">
      <w:pPr>
        <w:tabs>
          <w:tab w:val="left" w:pos="1134"/>
        </w:tabs>
        <w:suppressAutoHyphens/>
        <w:ind w:left="426"/>
        <w:jc w:val="both"/>
        <w:rPr>
          <w:sz w:val="28"/>
          <w:szCs w:val="28"/>
        </w:rPr>
      </w:pPr>
      <w:r>
        <w:rPr>
          <w:sz w:val="28"/>
          <w:szCs w:val="28"/>
        </w:rPr>
        <w:t>Порядок возмещения расходов устанавливается администрацией муниципального образования «Кингисеппское городское поселение» в соответствии с требованием законодательства.</w:t>
      </w:r>
    </w:p>
    <w:p w:rsidR="00787756" w:rsidRDefault="00787756" w:rsidP="0032658E">
      <w:pPr>
        <w:tabs>
          <w:tab w:val="left" w:pos="1134"/>
        </w:tabs>
        <w:suppressAutoHyphens/>
        <w:ind w:left="426"/>
        <w:jc w:val="both"/>
        <w:rPr>
          <w:sz w:val="28"/>
          <w:szCs w:val="28"/>
        </w:rPr>
      </w:pPr>
    </w:p>
    <w:p w:rsidR="00787756" w:rsidRDefault="00787756" w:rsidP="0032658E">
      <w:pPr>
        <w:numPr>
          <w:ilvl w:val="0"/>
          <w:numId w:val="13"/>
        </w:numPr>
        <w:tabs>
          <w:tab w:val="clear" w:pos="720"/>
          <w:tab w:val="num" w:pos="426"/>
          <w:tab w:val="left" w:pos="1134"/>
        </w:tabs>
        <w:suppressAutoHyphens/>
        <w:ind w:left="426" w:hanging="426"/>
        <w:jc w:val="both"/>
        <w:rPr>
          <w:sz w:val="28"/>
          <w:szCs w:val="28"/>
        </w:rPr>
      </w:pPr>
      <w:r>
        <w:rPr>
          <w:sz w:val="28"/>
          <w:szCs w:val="28"/>
        </w:rPr>
        <w:t>Установить, что в соответствии с п.7 ст.14 федерального закона от 06.10.2003 г. № 131-фз «Об общих принципах организации местного самоуправления в Российской Федерации» в бюджете муниципального образования «Кингисеппское городское поселение» на 2011 год предусмотрена субсидия на предоставление транспортных услуг населению МО «Кингисеппское городское поселение» по городским маршрутам, в связи с применением  регулируемых цен для проезда на городских маршрутах в соответствии с решением Совета депутатов от 31.10.2008 года № 476 «О стоимости проезда на городских маршрутах муниципальным транспортом МУП «Кингисеппский автобусный парк» на территории г. Кингисеппа» в сумме 9 100,0 тысяч рублей.</w:t>
      </w:r>
    </w:p>
    <w:p w:rsidR="00787756" w:rsidRDefault="00787756" w:rsidP="0032658E">
      <w:pPr>
        <w:pStyle w:val="BodyText2"/>
        <w:tabs>
          <w:tab w:val="left" w:pos="1134"/>
        </w:tabs>
        <w:suppressAutoHyphens/>
        <w:ind w:firstLine="709"/>
      </w:pPr>
    </w:p>
    <w:p w:rsidR="00787756" w:rsidRDefault="00787756" w:rsidP="0032658E">
      <w:pPr>
        <w:pStyle w:val="BodyText2"/>
        <w:tabs>
          <w:tab w:val="left" w:pos="1134"/>
        </w:tabs>
        <w:suppressAutoHyphens/>
        <w:ind w:left="1276" w:hanging="1276"/>
        <w:rPr>
          <w:b/>
          <w:bCs/>
        </w:rPr>
      </w:pPr>
      <w:r w:rsidRPr="001519D4">
        <w:rPr>
          <w:b/>
          <w:bCs/>
        </w:rPr>
        <w:t xml:space="preserve">Статья </w:t>
      </w:r>
      <w:r>
        <w:rPr>
          <w:b/>
          <w:bCs/>
        </w:rPr>
        <w:t>7</w:t>
      </w:r>
      <w:r w:rsidRPr="001519D4">
        <w:rPr>
          <w:b/>
          <w:bCs/>
        </w:rPr>
        <w:t>.</w:t>
      </w:r>
      <w:r>
        <w:rPr>
          <w:b/>
          <w:bCs/>
        </w:rPr>
        <w:t xml:space="preserve"> Особенности установления отдельных расходных обязательств и использование бюджетных ассигнований в сфере образования, физической культуры и спорта, социальной политики.</w:t>
      </w:r>
    </w:p>
    <w:p w:rsidR="00787756" w:rsidRDefault="00787756" w:rsidP="0032658E">
      <w:pPr>
        <w:pStyle w:val="BodyText2"/>
        <w:tabs>
          <w:tab w:val="left" w:pos="1134"/>
        </w:tabs>
        <w:suppressAutoHyphens/>
        <w:ind w:firstLine="709"/>
        <w:rPr>
          <w:b/>
          <w:bCs/>
        </w:rPr>
      </w:pPr>
    </w:p>
    <w:p w:rsidR="00787756" w:rsidRDefault="00787756" w:rsidP="000970EA">
      <w:pPr>
        <w:pStyle w:val="BodyText2"/>
        <w:numPr>
          <w:ilvl w:val="0"/>
          <w:numId w:val="4"/>
        </w:numPr>
        <w:tabs>
          <w:tab w:val="left" w:pos="426"/>
        </w:tabs>
        <w:suppressAutoHyphens/>
        <w:ind w:left="426" w:hanging="426"/>
      </w:pPr>
      <w:r w:rsidRPr="004144F6">
        <w:t>Предусмотреть в бюджете</w:t>
      </w:r>
      <w:r>
        <w:t xml:space="preserve"> МО «Кингисеппское городское поселение» субвенцию из бюджета МО «Кингисеппский муниципальный район» на исполнение полномочий по содержанию учреждений дополнительного образования в сумме 41 929,6 тысяч рублей.</w:t>
      </w:r>
      <w:r w:rsidRPr="004144F6">
        <w:t xml:space="preserve"> </w:t>
      </w:r>
    </w:p>
    <w:p w:rsidR="00787756" w:rsidRDefault="00787756" w:rsidP="000970EA">
      <w:pPr>
        <w:pStyle w:val="BodyText2"/>
        <w:tabs>
          <w:tab w:val="left" w:pos="426"/>
        </w:tabs>
        <w:suppressAutoHyphens/>
      </w:pPr>
    </w:p>
    <w:p w:rsidR="00787756" w:rsidRDefault="00787756" w:rsidP="000970EA">
      <w:pPr>
        <w:pStyle w:val="BodyText2"/>
        <w:numPr>
          <w:ilvl w:val="0"/>
          <w:numId w:val="4"/>
        </w:numPr>
        <w:tabs>
          <w:tab w:val="left" w:pos="426"/>
        </w:tabs>
        <w:suppressAutoHyphens/>
        <w:ind w:left="426" w:hanging="426"/>
      </w:pPr>
      <w:r>
        <w:t>Предусмотреть в бюджете МО «Кингисеппское городское поселение» субвенцию из бюджета МО «Кингисеппский муниципальный район» на исполнение полномочий по решению вопросов местного значения в сумме 2 600,9 тысяч рублей.</w:t>
      </w:r>
    </w:p>
    <w:p w:rsidR="00787756" w:rsidRDefault="00787756" w:rsidP="000970EA">
      <w:pPr>
        <w:pStyle w:val="BodyText2"/>
        <w:tabs>
          <w:tab w:val="left" w:pos="426"/>
        </w:tabs>
        <w:suppressAutoHyphens/>
      </w:pPr>
    </w:p>
    <w:p w:rsidR="00787756" w:rsidRDefault="00787756" w:rsidP="000970EA">
      <w:pPr>
        <w:pStyle w:val="BodyText2"/>
        <w:numPr>
          <w:ilvl w:val="0"/>
          <w:numId w:val="4"/>
        </w:numPr>
        <w:tabs>
          <w:tab w:val="left" w:pos="426"/>
        </w:tabs>
        <w:suppressAutoHyphens/>
        <w:ind w:left="426" w:hanging="426"/>
      </w:pPr>
      <w:r>
        <w:t>Предусмотреть в бюджете МО «Кингисеппское городское поселение», субвенцию из бюджета МО «Кингисеппский муниципальный район» на исполнение полномочий по содействию развития малого и среднего предпринимательства в сумме 1 085,8 тысяч рублей.</w:t>
      </w:r>
    </w:p>
    <w:p w:rsidR="00787756" w:rsidRDefault="00787756" w:rsidP="000970EA">
      <w:pPr>
        <w:pStyle w:val="BodyText2"/>
        <w:tabs>
          <w:tab w:val="left" w:pos="426"/>
        </w:tabs>
        <w:suppressAutoHyphens/>
      </w:pPr>
    </w:p>
    <w:p w:rsidR="00787756" w:rsidRDefault="00787756" w:rsidP="000970EA">
      <w:pPr>
        <w:pStyle w:val="BodyText2"/>
        <w:numPr>
          <w:ilvl w:val="0"/>
          <w:numId w:val="4"/>
        </w:numPr>
        <w:tabs>
          <w:tab w:val="left" w:pos="426"/>
        </w:tabs>
        <w:suppressAutoHyphens/>
        <w:ind w:left="426" w:hanging="426"/>
      </w:pPr>
      <w:r>
        <w:t>Предусмотреть в бюджете МО «Кингисеппское городское поселение» субсидию в сумме 1 200,0 тысяч рублей муниципальному автономному учреждению «Кингисеппское телевидение «Ям ТВ» на выполнение муниципальных услуг.</w:t>
      </w:r>
    </w:p>
    <w:p w:rsidR="00787756" w:rsidRPr="004144F6" w:rsidRDefault="00787756" w:rsidP="000970EA">
      <w:pPr>
        <w:pStyle w:val="BodyText2"/>
        <w:tabs>
          <w:tab w:val="left" w:pos="426"/>
        </w:tabs>
        <w:suppressAutoHyphens/>
      </w:pPr>
    </w:p>
    <w:p w:rsidR="00787756" w:rsidRDefault="00787756" w:rsidP="000970EA">
      <w:pPr>
        <w:numPr>
          <w:ilvl w:val="0"/>
          <w:numId w:val="4"/>
        </w:numPr>
        <w:tabs>
          <w:tab w:val="left" w:pos="426"/>
        </w:tabs>
        <w:suppressAutoHyphens/>
        <w:ind w:left="426" w:hanging="426"/>
        <w:jc w:val="both"/>
        <w:rPr>
          <w:sz w:val="28"/>
          <w:szCs w:val="28"/>
        </w:rPr>
      </w:pPr>
      <w:r>
        <w:rPr>
          <w:sz w:val="28"/>
          <w:szCs w:val="28"/>
        </w:rPr>
        <w:t>Установить, что в соответствии с п. 14 ст.14 федерального закона от 06.10.2003 г. № 131-фз «Об общих принципах организации местного самоуправления в Российской Федерации» в бюджете муниципального образования «Кингисеппское городское поселение» на 2011 год предусмотрена субсидия:</w:t>
      </w:r>
    </w:p>
    <w:p w:rsidR="00787756" w:rsidRPr="003D5243" w:rsidRDefault="00787756" w:rsidP="0032658E">
      <w:pPr>
        <w:tabs>
          <w:tab w:val="left" w:pos="1134"/>
        </w:tabs>
        <w:suppressAutoHyphens/>
        <w:ind w:left="426"/>
        <w:jc w:val="both"/>
        <w:rPr>
          <w:sz w:val="28"/>
          <w:szCs w:val="28"/>
        </w:rPr>
      </w:pPr>
      <w:r>
        <w:rPr>
          <w:sz w:val="28"/>
          <w:szCs w:val="28"/>
        </w:rPr>
        <w:t>- на целевую программу «Развитие футбола в г. Кингисеппе» в сумме 1500,0  тысяч рублей</w:t>
      </w:r>
      <w:r w:rsidRPr="003D5243">
        <w:rPr>
          <w:sz w:val="28"/>
          <w:szCs w:val="28"/>
        </w:rPr>
        <w:t>;</w:t>
      </w:r>
    </w:p>
    <w:p w:rsidR="00787756" w:rsidRPr="00311E7C" w:rsidRDefault="00787756" w:rsidP="0032658E">
      <w:pPr>
        <w:tabs>
          <w:tab w:val="left" w:pos="1134"/>
        </w:tabs>
        <w:suppressAutoHyphens/>
        <w:ind w:left="426"/>
        <w:jc w:val="both"/>
        <w:rPr>
          <w:sz w:val="28"/>
          <w:szCs w:val="28"/>
        </w:rPr>
      </w:pPr>
      <w:r w:rsidRPr="003D5243">
        <w:rPr>
          <w:sz w:val="28"/>
          <w:szCs w:val="28"/>
        </w:rPr>
        <w:t xml:space="preserve">- </w:t>
      </w:r>
      <w:r>
        <w:rPr>
          <w:sz w:val="28"/>
          <w:szCs w:val="28"/>
        </w:rPr>
        <w:t>на целевую программу «Развитие хоккея в г. Кингисеппе» в сумме 650,0 тысяч рублей</w:t>
      </w:r>
      <w:r w:rsidRPr="00311E7C">
        <w:rPr>
          <w:sz w:val="28"/>
          <w:szCs w:val="28"/>
        </w:rPr>
        <w:t>;</w:t>
      </w:r>
    </w:p>
    <w:p w:rsidR="00787756" w:rsidRPr="00311E7C" w:rsidRDefault="00787756" w:rsidP="0032658E">
      <w:pPr>
        <w:tabs>
          <w:tab w:val="left" w:pos="1134"/>
        </w:tabs>
        <w:suppressAutoHyphens/>
        <w:ind w:left="426"/>
        <w:jc w:val="both"/>
        <w:rPr>
          <w:sz w:val="28"/>
          <w:szCs w:val="28"/>
        </w:rPr>
      </w:pPr>
      <w:r w:rsidRPr="00311E7C">
        <w:rPr>
          <w:sz w:val="28"/>
          <w:szCs w:val="28"/>
        </w:rPr>
        <w:t xml:space="preserve">- </w:t>
      </w:r>
      <w:r>
        <w:rPr>
          <w:sz w:val="28"/>
          <w:szCs w:val="28"/>
        </w:rPr>
        <w:t>на целевую программу «Развитие биатлона в г. Кингисеппе» в сумме 295,8 тысяч рублей</w:t>
      </w:r>
      <w:r w:rsidRPr="00311E7C">
        <w:rPr>
          <w:sz w:val="28"/>
          <w:szCs w:val="28"/>
        </w:rPr>
        <w:t>;</w:t>
      </w:r>
    </w:p>
    <w:p w:rsidR="00787756" w:rsidRDefault="00787756" w:rsidP="0032658E">
      <w:pPr>
        <w:tabs>
          <w:tab w:val="left" w:pos="1134"/>
        </w:tabs>
        <w:suppressAutoHyphens/>
        <w:ind w:left="426"/>
        <w:jc w:val="both"/>
        <w:rPr>
          <w:sz w:val="28"/>
          <w:szCs w:val="28"/>
        </w:rPr>
      </w:pPr>
      <w:r>
        <w:rPr>
          <w:sz w:val="28"/>
          <w:szCs w:val="28"/>
        </w:rPr>
        <w:t>на целевую программу «Развитие баскетбола в г. Кингисеппе» в сумме 342,4 тысяч рублей</w:t>
      </w:r>
    </w:p>
    <w:p w:rsidR="00787756" w:rsidRDefault="00787756" w:rsidP="0032658E">
      <w:pPr>
        <w:tabs>
          <w:tab w:val="left" w:pos="1134"/>
        </w:tabs>
        <w:suppressAutoHyphens/>
        <w:ind w:left="426"/>
        <w:jc w:val="both"/>
        <w:rPr>
          <w:sz w:val="28"/>
          <w:szCs w:val="28"/>
        </w:rPr>
      </w:pPr>
      <w:r>
        <w:rPr>
          <w:sz w:val="28"/>
          <w:szCs w:val="28"/>
        </w:rPr>
        <w:t>Порядок финансирования Целевых программ устанавливается администрацией муниципального образования «Кингисеппское городское поселение» в соответствии с требованиями законодательства.</w:t>
      </w:r>
    </w:p>
    <w:p w:rsidR="00787756" w:rsidRDefault="00787756" w:rsidP="000970EA">
      <w:pPr>
        <w:numPr>
          <w:ilvl w:val="0"/>
          <w:numId w:val="4"/>
        </w:numPr>
        <w:tabs>
          <w:tab w:val="left" w:pos="426"/>
        </w:tabs>
        <w:suppressAutoHyphens/>
        <w:ind w:left="426" w:hanging="426"/>
        <w:jc w:val="both"/>
        <w:rPr>
          <w:sz w:val="28"/>
          <w:szCs w:val="28"/>
        </w:rPr>
      </w:pPr>
      <w:r>
        <w:rPr>
          <w:sz w:val="28"/>
          <w:szCs w:val="28"/>
        </w:rPr>
        <w:t xml:space="preserve">Утвердить расходы </w:t>
      </w:r>
      <w:r w:rsidRPr="001571A9">
        <w:rPr>
          <w:sz w:val="28"/>
          <w:szCs w:val="28"/>
        </w:rPr>
        <w:t xml:space="preserve">на выплату муниципальной пенсии в соответствии с </w:t>
      </w:r>
      <w:r>
        <w:rPr>
          <w:sz w:val="28"/>
          <w:szCs w:val="28"/>
        </w:rPr>
        <w:t>решением Совета депутатов от 18.12.2009 года № 43 «О муниципальной службе в МО «Кингисеппское городское поселение» муниципального образования «Кингисеппский муниципальный район» Ленинградской области в сумме  450,0 тысяч рублей.</w:t>
      </w:r>
    </w:p>
    <w:p w:rsidR="00787756" w:rsidRDefault="00787756" w:rsidP="0032658E">
      <w:pPr>
        <w:tabs>
          <w:tab w:val="left" w:pos="1134"/>
        </w:tabs>
        <w:suppressAutoHyphens/>
        <w:jc w:val="both"/>
        <w:rPr>
          <w:sz w:val="28"/>
          <w:szCs w:val="28"/>
        </w:rPr>
      </w:pPr>
    </w:p>
    <w:p w:rsidR="00787756" w:rsidRDefault="00787756" w:rsidP="000970EA">
      <w:pPr>
        <w:pStyle w:val="BodyText2"/>
        <w:numPr>
          <w:ilvl w:val="0"/>
          <w:numId w:val="4"/>
        </w:numPr>
        <w:tabs>
          <w:tab w:val="left" w:pos="426"/>
        </w:tabs>
        <w:suppressAutoHyphens/>
        <w:ind w:left="426" w:hanging="426"/>
      </w:pPr>
      <w:r w:rsidRPr="00E448AE">
        <w:t xml:space="preserve">Установить </w:t>
      </w:r>
      <w:r>
        <w:t xml:space="preserve">в 2011 году </w:t>
      </w:r>
      <w:r w:rsidRPr="00E448AE">
        <w:t>размер ежемесячной выплаты почетным граждан</w:t>
      </w:r>
      <w:r>
        <w:t>ам г</w:t>
      </w:r>
      <w:r w:rsidRPr="00E448AE">
        <w:t>орода Кингисепп</w:t>
      </w:r>
      <w:r>
        <w:t xml:space="preserve"> </w:t>
      </w:r>
      <w:r w:rsidRPr="00E448AE">
        <w:t xml:space="preserve"> в сумме </w:t>
      </w:r>
      <w:r>
        <w:t xml:space="preserve">4 </w:t>
      </w:r>
      <w:r w:rsidRPr="00E448AE">
        <w:t>000 рублей.</w:t>
      </w:r>
    </w:p>
    <w:p w:rsidR="00787756" w:rsidRDefault="00787756" w:rsidP="0032658E">
      <w:pPr>
        <w:pStyle w:val="BodyText2"/>
        <w:tabs>
          <w:tab w:val="left" w:pos="1134"/>
        </w:tabs>
        <w:suppressAutoHyphens/>
      </w:pPr>
    </w:p>
    <w:p w:rsidR="00787756" w:rsidRDefault="00787756" w:rsidP="000970EA">
      <w:pPr>
        <w:pStyle w:val="BodyTextIndent"/>
        <w:numPr>
          <w:ilvl w:val="0"/>
          <w:numId w:val="4"/>
        </w:numPr>
        <w:tabs>
          <w:tab w:val="left" w:pos="426"/>
        </w:tabs>
        <w:suppressAutoHyphens/>
        <w:ind w:left="426" w:hanging="426"/>
      </w:pPr>
      <w:r>
        <w:t>Утвердить расходы на поддержку общественных организаций  на 2011 год в  сумме 200,0 тысяч  рублей, в том числе:</w:t>
      </w:r>
    </w:p>
    <w:p w:rsidR="00787756" w:rsidRPr="00544C9E" w:rsidRDefault="00787756" w:rsidP="0032658E">
      <w:pPr>
        <w:pStyle w:val="BodyTextIndent"/>
        <w:tabs>
          <w:tab w:val="left" w:pos="1134"/>
        </w:tabs>
        <w:suppressAutoHyphens/>
        <w:ind w:left="426" w:firstLine="0"/>
      </w:pPr>
      <w:r>
        <w:t>- «Общественная организация ветеранов Кингисеппского района» - 25,0 тысяч рублей</w:t>
      </w:r>
      <w:r w:rsidRPr="00544C9E">
        <w:t>;</w:t>
      </w:r>
    </w:p>
    <w:p w:rsidR="00787756" w:rsidRPr="00544C9E" w:rsidRDefault="00787756" w:rsidP="0032658E">
      <w:pPr>
        <w:pStyle w:val="BodyTextIndent"/>
        <w:tabs>
          <w:tab w:val="left" w:pos="1134"/>
        </w:tabs>
        <w:suppressAutoHyphens/>
        <w:ind w:left="426" w:firstLine="0"/>
      </w:pPr>
      <w:r>
        <w:t>- Общественная организация «Общество тружеников тыла Кингисеппского района» - 25,0 тысяч рублей</w:t>
      </w:r>
      <w:r w:rsidRPr="00544C9E">
        <w:t>;</w:t>
      </w:r>
    </w:p>
    <w:p w:rsidR="00787756" w:rsidRPr="00544C9E" w:rsidRDefault="00787756" w:rsidP="0032658E">
      <w:pPr>
        <w:pStyle w:val="BodyTextIndent"/>
        <w:tabs>
          <w:tab w:val="left" w:pos="1134"/>
        </w:tabs>
        <w:suppressAutoHyphens/>
        <w:ind w:left="426" w:firstLine="0"/>
      </w:pPr>
      <w:r>
        <w:t>- Кингисеппская районная организация Ленинградского регионального отделения Российского союза бывших малолетних узников фашистских концлагерей – 25,0 тысяч рублей</w:t>
      </w:r>
      <w:r w:rsidRPr="00544C9E">
        <w:t>;</w:t>
      </w:r>
    </w:p>
    <w:p w:rsidR="00787756" w:rsidRPr="00544C9E" w:rsidRDefault="00787756" w:rsidP="0032658E">
      <w:pPr>
        <w:pStyle w:val="BodyTextIndent"/>
        <w:tabs>
          <w:tab w:val="left" w:pos="1134"/>
        </w:tabs>
        <w:suppressAutoHyphens/>
        <w:ind w:left="426" w:firstLine="0"/>
      </w:pPr>
      <w:r>
        <w:t>- Общественная организация «Общество жителей блокадного Ленинграда» - 25,0 тысяч рублей</w:t>
      </w:r>
      <w:r w:rsidRPr="00544C9E">
        <w:t>;</w:t>
      </w:r>
    </w:p>
    <w:p w:rsidR="00787756" w:rsidRPr="00544C9E" w:rsidRDefault="00787756" w:rsidP="0032658E">
      <w:pPr>
        <w:pStyle w:val="BodyTextIndent"/>
        <w:tabs>
          <w:tab w:val="left" w:pos="1134"/>
        </w:tabs>
        <w:suppressAutoHyphens/>
        <w:ind w:left="426" w:firstLine="0"/>
      </w:pPr>
      <w:r>
        <w:t xml:space="preserve"> - Общественная организация «Содружество офицеров» - 25,0 тысяч рублей</w:t>
      </w:r>
      <w:r w:rsidRPr="00544C9E">
        <w:t>;</w:t>
      </w:r>
    </w:p>
    <w:p w:rsidR="00787756" w:rsidRPr="00544C9E" w:rsidRDefault="00787756" w:rsidP="0032658E">
      <w:pPr>
        <w:pStyle w:val="BodyTextIndent"/>
        <w:tabs>
          <w:tab w:val="left" w:pos="1134"/>
        </w:tabs>
        <w:suppressAutoHyphens/>
        <w:ind w:left="426" w:firstLine="0"/>
      </w:pPr>
      <w:r>
        <w:t>- Кингисеппская районная организация Ленинградской областной организации Всероссийского общества инвалидов – 25,0 тысяч рублей</w:t>
      </w:r>
      <w:r w:rsidRPr="00544C9E">
        <w:t>;</w:t>
      </w:r>
    </w:p>
    <w:p w:rsidR="00787756" w:rsidRPr="00544C9E" w:rsidRDefault="00787756" w:rsidP="0032658E">
      <w:pPr>
        <w:pStyle w:val="BodyTextIndent"/>
        <w:tabs>
          <w:tab w:val="left" w:pos="1134"/>
        </w:tabs>
        <w:suppressAutoHyphens/>
        <w:ind w:left="426" w:firstLine="0"/>
      </w:pPr>
      <w:r>
        <w:t>- Кингисеппская местная организация Всероссийского общества слепых – 25,0 тысяч рублей</w:t>
      </w:r>
      <w:r w:rsidRPr="00544C9E">
        <w:t>;</w:t>
      </w:r>
    </w:p>
    <w:p w:rsidR="00787756" w:rsidRDefault="00787756" w:rsidP="0032658E">
      <w:pPr>
        <w:pStyle w:val="BodyTextIndent"/>
        <w:tabs>
          <w:tab w:val="left" w:pos="1134"/>
        </w:tabs>
        <w:suppressAutoHyphens/>
        <w:ind w:left="426" w:firstLine="0"/>
      </w:pPr>
      <w:r>
        <w:t>- Кингисеппская районная общественная организация ветеранов и инвалидов войны в Афганистане и других локальных войн – 25,0 тысяч рублей.</w:t>
      </w:r>
    </w:p>
    <w:p w:rsidR="00787756" w:rsidRDefault="00787756" w:rsidP="0032658E">
      <w:pPr>
        <w:pStyle w:val="BodyTextIndent"/>
        <w:tabs>
          <w:tab w:val="left" w:pos="1134"/>
        </w:tabs>
        <w:suppressAutoHyphens/>
        <w:ind w:left="426" w:firstLine="0"/>
      </w:pPr>
      <w:r>
        <w:t>Порядок расходования указанных средств, устанавливается администрацией муниципального образования «Кингисеппское городское поселение» в соответствии с требованиями законодательства.</w:t>
      </w:r>
    </w:p>
    <w:p w:rsidR="00787756" w:rsidRDefault="00787756" w:rsidP="0032658E">
      <w:pPr>
        <w:pStyle w:val="BodyTextIndent"/>
        <w:tabs>
          <w:tab w:val="left" w:pos="1134"/>
        </w:tabs>
        <w:suppressAutoHyphens/>
        <w:ind w:left="426" w:firstLine="0"/>
      </w:pPr>
    </w:p>
    <w:p w:rsidR="00787756" w:rsidRDefault="00787756" w:rsidP="000970EA">
      <w:pPr>
        <w:pStyle w:val="BodyTextIndent"/>
        <w:numPr>
          <w:ilvl w:val="0"/>
          <w:numId w:val="4"/>
        </w:numPr>
        <w:tabs>
          <w:tab w:val="left" w:pos="426"/>
        </w:tabs>
        <w:suppressAutoHyphens/>
        <w:ind w:left="426" w:hanging="426"/>
      </w:pPr>
      <w:r>
        <w:t>Установить, что средства предусмотренные в бюджете муниципального образования «Кингисеппское городское поселение» на 2011 год на исполнение своих полномочий по решению вопросов местного значения – выдача разрешений на строительство, на ввод в эксплуатацию при осуществлении строительства, реконструкции, капитального ремонта объектов капитального строительства, расположенных на территории поселения в сумме 1 513,8 тысяч рублей направляются в бюджет муниципального образования «Кингисеппский муниципальный район» в виде иных межбюджетных трансфертов, передаваемых бюджетам муниципального района из бюджетов поселений на исполнение части своих полномочий.</w:t>
      </w:r>
    </w:p>
    <w:p w:rsidR="00787756" w:rsidRDefault="00787756" w:rsidP="0032658E">
      <w:pPr>
        <w:pStyle w:val="BodyTextIndent"/>
        <w:tabs>
          <w:tab w:val="left" w:pos="1134"/>
        </w:tabs>
        <w:suppressAutoHyphens/>
        <w:ind w:left="2410" w:hanging="2410"/>
        <w:rPr>
          <w:b/>
          <w:bCs/>
        </w:rPr>
      </w:pPr>
      <w:r>
        <w:rPr>
          <w:b/>
          <w:bCs/>
        </w:rPr>
        <w:t>Статья 8. Осуществление муниципальных заимствований муниципальным образованием «Кингисеппское городское поселение».</w:t>
      </w:r>
    </w:p>
    <w:p w:rsidR="00787756" w:rsidRDefault="00787756" w:rsidP="0032658E">
      <w:pPr>
        <w:pStyle w:val="BodyTextIndent"/>
        <w:tabs>
          <w:tab w:val="left" w:pos="1134"/>
        </w:tabs>
        <w:suppressAutoHyphens/>
      </w:pPr>
    </w:p>
    <w:p w:rsidR="00787756" w:rsidRDefault="00787756" w:rsidP="0032658E">
      <w:pPr>
        <w:pStyle w:val="BodyTextIndent"/>
        <w:numPr>
          <w:ilvl w:val="0"/>
          <w:numId w:val="16"/>
        </w:numPr>
        <w:tabs>
          <w:tab w:val="clear" w:pos="720"/>
          <w:tab w:val="num" w:pos="426"/>
          <w:tab w:val="left" w:pos="1134"/>
        </w:tabs>
        <w:suppressAutoHyphens/>
        <w:ind w:left="426" w:hanging="426"/>
      </w:pPr>
      <w:r w:rsidRPr="00B4217B">
        <w:t>Установить верхний предел муниципального долга в течени</w:t>
      </w:r>
      <w:r>
        <w:t>е</w:t>
      </w:r>
      <w:r w:rsidRPr="00B4217B">
        <w:t xml:space="preserve"> 20</w:t>
      </w:r>
      <w:r>
        <w:t>11</w:t>
      </w:r>
      <w:r w:rsidRPr="00B4217B">
        <w:t xml:space="preserve"> года в сумме</w:t>
      </w:r>
      <w:r>
        <w:t xml:space="preserve"> 60 000,0</w:t>
      </w:r>
      <w:r w:rsidRPr="00B4217B">
        <w:t xml:space="preserve"> тыс</w:t>
      </w:r>
      <w:r>
        <w:t xml:space="preserve">яч </w:t>
      </w:r>
      <w:r w:rsidRPr="00B4217B">
        <w:t>руб</w:t>
      </w:r>
      <w:r>
        <w:t>лей</w:t>
      </w:r>
      <w:r w:rsidRPr="00B4217B">
        <w:t>.</w:t>
      </w:r>
    </w:p>
    <w:p w:rsidR="00787756" w:rsidRDefault="00787756" w:rsidP="0032658E">
      <w:pPr>
        <w:pStyle w:val="BodyTextIndent"/>
        <w:tabs>
          <w:tab w:val="left" w:pos="1134"/>
        </w:tabs>
        <w:suppressAutoHyphens/>
        <w:ind w:firstLine="0"/>
      </w:pPr>
    </w:p>
    <w:p w:rsidR="00787756" w:rsidRDefault="00787756" w:rsidP="0032658E">
      <w:pPr>
        <w:pStyle w:val="BodyTextIndent"/>
        <w:numPr>
          <w:ilvl w:val="0"/>
          <w:numId w:val="16"/>
        </w:numPr>
        <w:tabs>
          <w:tab w:val="clear" w:pos="720"/>
          <w:tab w:val="num" w:pos="426"/>
          <w:tab w:val="left" w:pos="1134"/>
        </w:tabs>
        <w:suppressAutoHyphens/>
        <w:ind w:left="426" w:hanging="426"/>
      </w:pPr>
      <w:r w:rsidRPr="00B4217B">
        <w:t xml:space="preserve">Установить верхний предел муниципального долга </w:t>
      </w:r>
      <w:r>
        <w:t xml:space="preserve">на 1 января 2012 года </w:t>
      </w:r>
      <w:r w:rsidRPr="00B4217B">
        <w:t xml:space="preserve">в сумме </w:t>
      </w:r>
      <w:r>
        <w:t xml:space="preserve">25 428,8 </w:t>
      </w:r>
      <w:r w:rsidRPr="00B4217B">
        <w:t>тыс</w:t>
      </w:r>
      <w:r>
        <w:t xml:space="preserve">яч </w:t>
      </w:r>
      <w:r w:rsidRPr="00B4217B">
        <w:t>руб</w:t>
      </w:r>
      <w:r>
        <w:t>лей</w:t>
      </w:r>
      <w:r w:rsidRPr="00B4217B">
        <w:t>.</w:t>
      </w:r>
    </w:p>
    <w:p w:rsidR="00787756" w:rsidRDefault="00787756" w:rsidP="0032658E">
      <w:pPr>
        <w:pStyle w:val="BodyTextIndent"/>
        <w:tabs>
          <w:tab w:val="left" w:pos="1134"/>
        </w:tabs>
        <w:suppressAutoHyphens/>
        <w:ind w:firstLine="0"/>
      </w:pPr>
    </w:p>
    <w:p w:rsidR="00787756" w:rsidRDefault="00787756" w:rsidP="0032658E">
      <w:pPr>
        <w:pStyle w:val="BodyTextIndent"/>
        <w:numPr>
          <w:ilvl w:val="0"/>
          <w:numId w:val="16"/>
        </w:numPr>
        <w:tabs>
          <w:tab w:val="clear" w:pos="720"/>
          <w:tab w:val="num" w:pos="426"/>
          <w:tab w:val="left" w:pos="1134"/>
        </w:tabs>
        <w:suppressAutoHyphens/>
        <w:ind w:left="426" w:hanging="426"/>
      </w:pPr>
      <w:r>
        <w:t>Утвердить Программу заимствований муниципального образования «Кингисеппское городское поселение» на 2011 год согласно приложению  № 13.</w:t>
      </w:r>
    </w:p>
    <w:p w:rsidR="00787756" w:rsidRDefault="00787756" w:rsidP="0032658E">
      <w:pPr>
        <w:pStyle w:val="BodyTextIndent"/>
        <w:tabs>
          <w:tab w:val="left" w:pos="1134"/>
        </w:tabs>
        <w:suppressAutoHyphens/>
        <w:ind w:firstLine="0"/>
      </w:pPr>
    </w:p>
    <w:p w:rsidR="00787756" w:rsidRDefault="00787756" w:rsidP="0032658E">
      <w:pPr>
        <w:pStyle w:val="BodyTextIndent"/>
        <w:numPr>
          <w:ilvl w:val="0"/>
          <w:numId w:val="16"/>
        </w:numPr>
        <w:tabs>
          <w:tab w:val="clear" w:pos="720"/>
          <w:tab w:val="num" w:pos="426"/>
          <w:tab w:val="left" w:pos="1134"/>
        </w:tabs>
        <w:suppressAutoHyphens/>
        <w:ind w:left="426" w:hanging="426"/>
      </w:pPr>
      <w:r>
        <w:t>Установить предельный объем расходов на обслуживание внутреннего долга муниципального образования «Кингисеппское городское поселение» на 2011 год в сумме 4 750,0 тысяч рублей.</w:t>
      </w:r>
    </w:p>
    <w:p w:rsidR="00787756" w:rsidRDefault="00787756" w:rsidP="0032658E">
      <w:pPr>
        <w:pStyle w:val="BodyTextIndent"/>
        <w:tabs>
          <w:tab w:val="left" w:pos="1134"/>
        </w:tabs>
        <w:suppressAutoHyphens/>
        <w:ind w:firstLine="0"/>
      </w:pPr>
    </w:p>
    <w:p w:rsidR="00787756" w:rsidRPr="00DC16CE" w:rsidRDefault="00787756" w:rsidP="0032658E">
      <w:pPr>
        <w:pStyle w:val="ConsPlusNormal"/>
        <w:widowControl/>
        <w:numPr>
          <w:ilvl w:val="0"/>
          <w:numId w:val="16"/>
        </w:numPr>
        <w:tabs>
          <w:tab w:val="clear" w:pos="720"/>
          <w:tab w:val="num" w:pos="426"/>
          <w:tab w:val="left" w:pos="1134"/>
        </w:tabs>
        <w:suppressAutoHyphens/>
        <w:ind w:left="426" w:hanging="426"/>
        <w:jc w:val="both"/>
        <w:rPr>
          <w:rFonts w:ascii="Times New Roman" w:hAnsi="Times New Roman" w:cs="Times New Roman"/>
          <w:sz w:val="28"/>
          <w:szCs w:val="28"/>
        </w:rPr>
      </w:pPr>
      <w:r w:rsidRPr="00DC16CE">
        <w:rPr>
          <w:rFonts w:ascii="Times New Roman" w:hAnsi="Times New Roman" w:cs="Times New Roman"/>
          <w:sz w:val="28"/>
          <w:szCs w:val="28"/>
        </w:rPr>
        <w:t>Предоставить право администрации МО «Кингисеппское городское поселение» осуществлять в 2011 году заимствования в порядке, установленном бюджетным законодательством Российской Федерации и Ленинградской области, и в соответствии с Программой муниципальных заимствований на 2011 год с учетом предельной величины муниципального долга.</w:t>
      </w:r>
    </w:p>
    <w:p w:rsidR="00787756" w:rsidRDefault="00787756" w:rsidP="0032658E">
      <w:pPr>
        <w:pStyle w:val="BodyTextIndent"/>
        <w:tabs>
          <w:tab w:val="left" w:pos="1134"/>
        </w:tabs>
        <w:suppressAutoHyphens/>
        <w:rPr>
          <w:b/>
          <w:bCs/>
        </w:rPr>
      </w:pPr>
    </w:p>
    <w:p w:rsidR="00787756" w:rsidRDefault="00787756" w:rsidP="0032658E">
      <w:pPr>
        <w:pStyle w:val="BodyTextIndent"/>
        <w:tabs>
          <w:tab w:val="left" w:pos="1134"/>
        </w:tabs>
        <w:suppressAutoHyphens/>
        <w:ind w:left="1701" w:hanging="1701"/>
        <w:rPr>
          <w:b/>
          <w:bCs/>
        </w:rPr>
      </w:pPr>
      <w:r w:rsidRPr="003D5871">
        <w:rPr>
          <w:b/>
          <w:bCs/>
        </w:rPr>
        <w:t xml:space="preserve">Статья </w:t>
      </w:r>
      <w:r>
        <w:rPr>
          <w:b/>
          <w:bCs/>
        </w:rPr>
        <w:t>9</w:t>
      </w:r>
      <w:r w:rsidRPr="003D5871">
        <w:rPr>
          <w:b/>
          <w:bCs/>
        </w:rPr>
        <w:t>.</w:t>
      </w:r>
      <w:r>
        <w:rPr>
          <w:b/>
          <w:bCs/>
        </w:rPr>
        <w:t xml:space="preserve"> Предоставление муниципальных гарантий, учет ранее выданных поручительств муниципального образования «Кингисеппское городское поселение».</w:t>
      </w:r>
    </w:p>
    <w:p w:rsidR="00787756" w:rsidRDefault="00787756" w:rsidP="0032658E">
      <w:pPr>
        <w:pStyle w:val="BodyTextIndent"/>
        <w:tabs>
          <w:tab w:val="left" w:pos="1134"/>
        </w:tabs>
        <w:suppressAutoHyphens/>
      </w:pPr>
    </w:p>
    <w:p w:rsidR="00787756" w:rsidRDefault="00787756" w:rsidP="0032658E">
      <w:pPr>
        <w:pStyle w:val="BodyTextIndent"/>
        <w:numPr>
          <w:ilvl w:val="0"/>
          <w:numId w:val="17"/>
        </w:numPr>
        <w:tabs>
          <w:tab w:val="clear" w:pos="720"/>
          <w:tab w:val="num" w:pos="426"/>
          <w:tab w:val="left" w:pos="1134"/>
        </w:tabs>
        <w:suppressAutoHyphens/>
        <w:ind w:left="426" w:hanging="426"/>
      </w:pPr>
      <w:r>
        <w:t>Установить верхний предел муниципального долга по муниципальным гарантиям и ранее выданным поручительствам в течение 2011 года в сумме 1026,3 тысяч рублей.</w:t>
      </w:r>
    </w:p>
    <w:p w:rsidR="00787756" w:rsidRDefault="00787756" w:rsidP="0032658E">
      <w:pPr>
        <w:pStyle w:val="BodyTextIndent"/>
        <w:tabs>
          <w:tab w:val="num" w:pos="426"/>
          <w:tab w:val="left" w:pos="1134"/>
        </w:tabs>
        <w:suppressAutoHyphens/>
        <w:ind w:left="426" w:hanging="426"/>
      </w:pPr>
    </w:p>
    <w:p w:rsidR="00787756" w:rsidRDefault="00787756" w:rsidP="0032658E">
      <w:pPr>
        <w:pStyle w:val="BodyTextIndent"/>
        <w:numPr>
          <w:ilvl w:val="0"/>
          <w:numId w:val="17"/>
        </w:numPr>
        <w:tabs>
          <w:tab w:val="clear" w:pos="720"/>
          <w:tab w:val="num" w:pos="426"/>
          <w:tab w:val="left" w:pos="1134"/>
        </w:tabs>
        <w:suppressAutoHyphens/>
        <w:ind w:left="426" w:hanging="426"/>
      </w:pPr>
      <w:r>
        <w:t>Установить верхний предел муниципального долга по муниципальным гарантиям и ранее выданным поручительствам на 1 января 2012 года в сумме  428,8 тысяч рублей.</w:t>
      </w:r>
    </w:p>
    <w:p w:rsidR="00787756" w:rsidRDefault="00787756" w:rsidP="0032658E">
      <w:pPr>
        <w:pStyle w:val="BodyTextIndent"/>
        <w:tabs>
          <w:tab w:val="num" w:pos="426"/>
          <w:tab w:val="left" w:pos="1134"/>
        </w:tabs>
        <w:suppressAutoHyphens/>
        <w:ind w:left="426" w:hanging="426"/>
      </w:pPr>
    </w:p>
    <w:p w:rsidR="00787756" w:rsidRDefault="00787756" w:rsidP="0032658E">
      <w:pPr>
        <w:pStyle w:val="BodyTextIndent"/>
        <w:numPr>
          <w:ilvl w:val="0"/>
          <w:numId w:val="17"/>
        </w:numPr>
        <w:tabs>
          <w:tab w:val="clear" w:pos="720"/>
          <w:tab w:val="num" w:pos="426"/>
          <w:tab w:val="left" w:pos="1134"/>
        </w:tabs>
        <w:suppressAutoHyphens/>
        <w:ind w:left="426" w:hanging="426"/>
      </w:pPr>
      <w:r>
        <w:t>Утвердить Программу муниципальных гарантий и ранее выданных поручительств на 2011 год согласно приложению № 14.</w:t>
      </w:r>
    </w:p>
    <w:p w:rsidR="00787756" w:rsidRDefault="00787756" w:rsidP="0032658E">
      <w:pPr>
        <w:pStyle w:val="BodyText2"/>
        <w:tabs>
          <w:tab w:val="left" w:pos="1134"/>
        </w:tabs>
        <w:suppressAutoHyphens/>
        <w:ind w:firstLine="709"/>
        <w:rPr>
          <w:b/>
          <w:bCs/>
        </w:rPr>
      </w:pPr>
    </w:p>
    <w:p w:rsidR="00787756" w:rsidRDefault="00787756" w:rsidP="0032658E">
      <w:pPr>
        <w:pStyle w:val="BodyText2"/>
        <w:tabs>
          <w:tab w:val="left" w:pos="1134"/>
        </w:tabs>
        <w:suppressAutoHyphens/>
        <w:rPr>
          <w:b/>
          <w:bCs/>
        </w:rPr>
      </w:pPr>
      <w:r>
        <w:rPr>
          <w:b/>
          <w:bCs/>
        </w:rPr>
        <w:t>Статья 10. Вступление в силу настоящего решения.</w:t>
      </w:r>
    </w:p>
    <w:p w:rsidR="00787756" w:rsidRDefault="00787756" w:rsidP="0032658E">
      <w:pPr>
        <w:pStyle w:val="BodyText2"/>
        <w:tabs>
          <w:tab w:val="left" w:pos="1134"/>
        </w:tabs>
        <w:suppressAutoHyphens/>
        <w:ind w:firstLine="709"/>
      </w:pPr>
    </w:p>
    <w:p w:rsidR="00787756" w:rsidRDefault="00787756" w:rsidP="0032658E">
      <w:pPr>
        <w:pStyle w:val="BodyText2"/>
        <w:tabs>
          <w:tab w:val="left" w:pos="1134"/>
        </w:tabs>
        <w:suppressAutoHyphens/>
        <w:ind w:firstLine="709"/>
      </w:pPr>
      <w:r>
        <w:t>Настоящее Решение вступает в силу с 1 января 2011 года.</w:t>
      </w:r>
    </w:p>
    <w:p w:rsidR="00787756" w:rsidRDefault="00787756" w:rsidP="0032658E">
      <w:pPr>
        <w:pStyle w:val="BodyText2"/>
        <w:tabs>
          <w:tab w:val="left" w:pos="1134"/>
        </w:tabs>
        <w:suppressAutoHyphens/>
        <w:ind w:firstLine="709"/>
      </w:pPr>
    </w:p>
    <w:p w:rsidR="00787756" w:rsidRDefault="00787756" w:rsidP="0032658E">
      <w:pPr>
        <w:pStyle w:val="BodyText2"/>
        <w:tabs>
          <w:tab w:val="left" w:pos="1134"/>
        </w:tabs>
        <w:suppressAutoHyphens/>
        <w:ind w:firstLine="709"/>
      </w:pPr>
    </w:p>
    <w:p w:rsidR="00787756" w:rsidRDefault="00787756" w:rsidP="0032658E">
      <w:pPr>
        <w:pStyle w:val="BodyTextIndent3"/>
        <w:tabs>
          <w:tab w:val="left" w:pos="1134"/>
        </w:tabs>
        <w:suppressAutoHyphens/>
        <w:ind w:left="0" w:firstLine="0"/>
      </w:pPr>
    </w:p>
    <w:p w:rsidR="00787756" w:rsidRDefault="00787756" w:rsidP="0032658E">
      <w:pPr>
        <w:pStyle w:val="BodyTextIndent3"/>
        <w:tabs>
          <w:tab w:val="left" w:pos="1134"/>
        </w:tabs>
        <w:suppressAutoHyphens/>
        <w:ind w:left="0" w:firstLine="0"/>
      </w:pPr>
      <w:r>
        <w:t xml:space="preserve">Глава </w:t>
      </w:r>
    </w:p>
    <w:p w:rsidR="00787756" w:rsidRDefault="00787756" w:rsidP="0032658E">
      <w:pPr>
        <w:pStyle w:val="BodyTextIndent3"/>
        <w:tabs>
          <w:tab w:val="left" w:pos="1134"/>
        </w:tabs>
        <w:suppressAutoHyphens/>
        <w:ind w:left="0" w:firstLine="0"/>
      </w:pPr>
      <w:r>
        <w:t>МО «Кингисеппское городское поселение»                                        А.И. Невский</w:t>
      </w:r>
    </w:p>
    <w:sectPr w:rsidR="00787756" w:rsidSect="00CD2486">
      <w:headerReference w:type="default" r:id="rId7"/>
      <w:pgSz w:w="12240" w:h="15840"/>
      <w:pgMar w:top="1135" w:right="907" w:bottom="1135" w:left="1701"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7756" w:rsidRDefault="00787756">
      <w:r>
        <w:separator/>
      </w:r>
    </w:p>
  </w:endnote>
  <w:endnote w:type="continuationSeparator" w:id="1">
    <w:p w:rsidR="00787756" w:rsidRDefault="007877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7756" w:rsidRDefault="00787756">
      <w:r>
        <w:separator/>
      </w:r>
    </w:p>
  </w:footnote>
  <w:footnote w:type="continuationSeparator" w:id="1">
    <w:p w:rsidR="00787756" w:rsidRDefault="007877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756" w:rsidRDefault="00787756" w:rsidP="00913BD0">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787756" w:rsidRDefault="00787756" w:rsidP="00913BD0">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DEE"/>
    <w:multiLevelType w:val="hybridMultilevel"/>
    <w:tmpl w:val="7BD63584"/>
    <w:lvl w:ilvl="0" w:tplc="BDEE03DC">
      <w:start w:val="1"/>
      <w:numFmt w:val="decimal"/>
      <w:lvlText w:val="%1."/>
      <w:lvlJc w:val="left"/>
      <w:pPr>
        <w:ind w:left="1020" w:hanging="1020"/>
      </w:pPr>
      <w:rPr>
        <w:rFonts w:hint="default"/>
      </w:rPr>
    </w:lvl>
    <w:lvl w:ilvl="1" w:tplc="04190019">
      <w:start w:val="1"/>
      <w:numFmt w:val="lowerLetter"/>
      <w:lvlText w:val="%2."/>
      <w:lvlJc w:val="left"/>
      <w:pPr>
        <w:tabs>
          <w:tab w:val="num" w:pos="731"/>
        </w:tabs>
        <w:ind w:left="731" w:hanging="360"/>
      </w:pPr>
    </w:lvl>
    <w:lvl w:ilvl="2" w:tplc="0419001B">
      <w:start w:val="1"/>
      <w:numFmt w:val="lowerRoman"/>
      <w:lvlText w:val="%3."/>
      <w:lvlJc w:val="right"/>
      <w:pPr>
        <w:tabs>
          <w:tab w:val="num" w:pos="1451"/>
        </w:tabs>
        <w:ind w:left="1451" w:hanging="180"/>
      </w:pPr>
    </w:lvl>
    <w:lvl w:ilvl="3" w:tplc="0419000F">
      <w:start w:val="1"/>
      <w:numFmt w:val="decimal"/>
      <w:lvlText w:val="%4."/>
      <w:lvlJc w:val="left"/>
      <w:pPr>
        <w:tabs>
          <w:tab w:val="num" w:pos="2171"/>
        </w:tabs>
        <w:ind w:left="2171" w:hanging="360"/>
      </w:pPr>
    </w:lvl>
    <w:lvl w:ilvl="4" w:tplc="04190019">
      <w:start w:val="1"/>
      <w:numFmt w:val="lowerLetter"/>
      <w:lvlText w:val="%5."/>
      <w:lvlJc w:val="left"/>
      <w:pPr>
        <w:tabs>
          <w:tab w:val="num" w:pos="2891"/>
        </w:tabs>
        <w:ind w:left="2891" w:hanging="360"/>
      </w:pPr>
    </w:lvl>
    <w:lvl w:ilvl="5" w:tplc="0419001B">
      <w:start w:val="1"/>
      <w:numFmt w:val="lowerRoman"/>
      <w:lvlText w:val="%6."/>
      <w:lvlJc w:val="right"/>
      <w:pPr>
        <w:tabs>
          <w:tab w:val="num" w:pos="3611"/>
        </w:tabs>
        <w:ind w:left="3611" w:hanging="180"/>
      </w:pPr>
    </w:lvl>
    <w:lvl w:ilvl="6" w:tplc="0419000F">
      <w:start w:val="1"/>
      <w:numFmt w:val="decimal"/>
      <w:lvlText w:val="%7."/>
      <w:lvlJc w:val="left"/>
      <w:pPr>
        <w:tabs>
          <w:tab w:val="num" w:pos="4331"/>
        </w:tabs>
        <w:ind w:left="4331" w:hanging="360"/>
      </w:pPr>
    </w:lvl>
    <w:lvl w:ilvl="7" w:tplc="04190019">
      <w:start w:val="1"/>
      <w:numFmt w:val="lowerLetter"/>
      <w:lvlText w:val="%8."/>
      <w:lvlJc w:val="left"/>
      <w:pPr>
        <w:tabs>
          <w:tab w:val="num" w:pos="5051"/>
        </w:tabs>
        <w:ind w:left="5051" w:hanging="360"/>
      </w:pPr>
    </w:lvl>
    <w:lvl w:ilvl="8" w:tplc="0419001B">
      <w:start w:val="1"/>
      <w:numFmt w:val="lowerRoman"/>
      <w:lvlText w:val="%9."/>
      <w:lvlJc w:val="right"/>
      <w:pPr>
        <w:tabs>
          <w:tab w:val="num" w:pos="5771"/>
        </w:tabs>
        <w:ind w:left="5771" w:hanging="180"/>
      </w:pPr>
    </w:lvl>
  </w:abstractNum>
  <w:abstractNum w:abstractNumId="1">
    <w:nsid w:val="0905335B"/>
    <w:multiLevelType w:val="hybridMultilevel"/>
    <w:tmpl w:val="99DCFD2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9B81242"/>
    <w:multiLevelType w:val="hybridMultilevel"/>
    <w:tmpl w:val="FD983A9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0B4F784B"/>
    <w:multiLevelType w:val="hybridMultilevel"/>
    <w:tmpl w:val="5FF4AC5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F7D31FC"/>
    <w:multiLevelType w:val="hybridMultilevel"/>
    <w:tmpl w:val="E03E483C"/>
    <w:lvl w:ilvl="0" w:tplc="3DC06FD6">
      <w:start w:val="1"/>
      <w:numFmt w:val="decimal"/>
      <w:lvlText w:val="%1."/>
      <w:lvlJc w:val="left"/>
      <w:pPr>
        <w:tabs>
          <w:tab w:val="num" w:pos="876"/>
        </w:tabs>
        <w:ind w:left="876" w:hanging="516"/>
      </w:pPr>
      <w:rPr>
        <w:rFonts w:hint="default"/>
      </w:rPr>
    </w:lvl>
    <w:lvl w:ilvl="1" w:tplc="04190019">
      <w:start w:val="17"/>
      <w:numFmt w:val="decimal"/>
      <w:isLgl/>
      <w:lvlText w:val="%1.%2."/>
      <w:lvlJc w:val="left"/>
      <w:pPr>
        <w:tabs>
          <w:tab w:val="num" w:pos="720"/>
        </w:tabs>
        <w:ind w:left="720" w:hanging="720"/>
      </w:pPr>
      <w:rPr>
        <w:rFonts w:hint="default"/>
      </w:rPr>
    </w:lvl>
    <w:lvl w:ilvl="2" w:tplc="0419001B">
      <w:start w:val="1"/>
      <w:numFmt w:val="decimal"/>
      <w:isLgl/>
      <w:lvlText w:val="%1.%2.%3."/>
      <w:lvlJc w:val="left"/>
      <w:pPr>
        <w:tabs>
          <w:tab w:val="num" w:pos="1080"/>
        </w:tabs>
        <w:ind w:left="1080" w:hanging="720"/>
      </w:pPr>
      <w:rPr>
        <w:rFonts w:hint="default"/>
      </w:rPr>
    </w:lvl>
    <w:lvl w:ilvl="3" w:tplc="0419000F">
      <w:start w:val="1"/>
      <w:numFmt w:val="decimal"/>
      <w:lvlText w:val="%4."/>
      <w:lvlJc w:val="left"/>
      <w:pPr>
        <w:tabs>
          <w:tab w:val="num" w:pos="720"/>
        </w:tabs>
        <w:ind w:left="720" w:hanging="360"/>
      </w:pPr>
      <w:rPr>
        <w:rFonts w:hint="default"/>
      </w:rPr>
    </w:lvl>
    <w:lvl w:ilvl="4" w:tplc="04190019">
      <w:start w:val="1"/>
      <w:numFmt w:val="decimal"/>
      <w:isLgl/>
      <w:lvlText w:val="%1.%2.%3.%4.%5."/>
      <w:lvlJc w:val="left"/>
      <w:pPr>
        <w:tabs>
          <w:tab w:val="num" w:pos="1440"/>
        </w:tabs>
        <w:ind w:left="1440" w:hanging="1080"/>
      </w:pPr>
      <w:rPr>
        <w:rFonts w:hint="default"/>
      </w:rPr>
    </w:lvl>
    <w:lvl w:ilvl="5" w:tplc="0419001B">
      <w:start w:val="1"/>
      <w:numFmt w:val="decimal"/>
      <w:isLgl/>
      <w:lvlText w:val="%1.%2.%3.%4.%5.%6."/>
      <w:lvlJc w:val="left"/>
      <w:pPr>
        <w:tabs>
          <w:tab w:val="num" w:pos="1800"/>
        </w:tabs>
        <w:ind w:left="1800" w:hanging="1440"/>
      </w:pPr>
      <w:rPr>
        <w:rFonts w:hint="default"/>
      </w:rPr>
    </w:lvl>
    <w:lvl w:ilvl="6" w:tplc="0419000F">
      <w:start w:val="1"/>
      <w:numFmt w:val="decimal"/>
      <w:isLgl/>
      <w:lvlText w:val="%1.%2.%3.%4.%5.%6.%7."/>
      <w:lvlJc w:val="left"/>
      <w:pPr>
        <w:tabs>
          <w:tab w:val="num" w:pos="2160"/>
        </w:tabs>
        <w:ind w:left="2160" w:hanging="1800"/>
      </w:pPr>
      <w:rPr>
        <w:rFonts w:hint="default"/>
      </w:rPr>
    </w:lvl>
    <w:lvl w:ilvl="7" w:tplc="04190019">
      <w:start w:val="1"/>
      <w:numFmt w:val="decimal"/>
      <w:isLgl/>
      <w:lvlText w:val="%1.%2.%3.%4.%5.%6.%7.%8."/>
      <w:lvlJc w:val="left"/>
      <w:pPr>
        <w:tabs>
          <w:tab w:val="num" w:pos="2160"/>
        </w:tabs>
        <w:ind w:left="2160" w:hanging="1800"/>
      </w:pPr>
      <w:rPr>
        <w:rFonts w:hint="default"/>
      </w:rPr>
    </w:lvl>
    <w:lvl w:ilvl="8" w:tplc="0419001B">
      <w:start w:val="1"/>
      <w:numFmt w:val="decimal"/>
      <w:isLgl/>
      <w:lvlText w:val="%1.%2.%3.%4.%5.%6.%7.%8.%9."/>
      <w:lvlJc w:val="left"/>
      <w:pPr>
        <w:tabs>
          <w:tab w:val="num" w:pos="2520"/>
        </w:tabs>
        <w:ind w:left="2520" w:hanging="2160"/>
      </w:pPr>
      <w:rPr>
        <w:rFonts w:hint="default"/>
      </w:rPr>
    </w:lvl>
  </w:abstractNum>
  <w:abstractNum w:abstractNumId="5">
    <w:nsid w:val="29D32D55"/>
    <w:multiLevelType w:val="hybridMultilevel"/>
    <w:tmpl w:val="7A3CF25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2A0E1FBD"/>
    <w:multiLevelType w:val="hybridMultilevel"/>
    <w:tmpl w:val="5BB80E7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2CBE259F"/>
    <w:multiLevelType w:val="hybridMultilevel"/>
    <w:tmpl w:val="DF70793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8">
    <w:nsid w:val="2E411E3E"/>
    <w:multiLevelType w:val="hybridMultilevel"/>
    <w:tmpl w:val="D270A0CA"/>
    <w:lvl w:ilvl="0" w:tplc="FFFFFFFF">
      <w:numFmt w:val="bullet"/>
      <w:lvlText w:val="-"/>
      <w:lvlJc w:val="left"/>
      <w:pPr>
        <w:tabs>
          <w:tab w:val="num" w:pos="1371"/>
        </w:tabs>
        <w:ind w:left="1371" w:hanging="645"/>
      </w:pPr>
      <w:rPr>
        <w:rFonts w:ascii="Times New Roman" w:eastAsia="Times New Roman" w:hAnsi="Times New Roman" w:hint="default"/>
      </w:rPr>
    </w:lvl>
    <w:lvl w:ilvl="1" w:tplc="CD8ABD2A">
      <w:start w:val="3"/>
      <w:numFmt w:val="bullet"/>
      <w:lvlText w:val=""/>
      <w:lvlJc w:val="left"/>
      <w:pPr>
        <w:tabs>
          <w:tab w:val="num" w:pos="1806"/>
        </w:tabs>
        <w:ind w:left="1806" w:hanging="360"/>
      </w:pPr>
      <w:rPr>
        <w:rFonts w:ascii="Symbol" w:eastAsia="Times New Roman" w:hAnsi="Symbol" w:hint="default"/>
      </w:rPr>
    </w:lvl>
    <w:lvl w:ilvl="2" w:tplc="FFFFFFFF">
      <w:start w:val="1"/>
      <w:numFmt w:val="bullet"/>
      <w:lvlText w:val=""/>
      <w:lvlJc w:val="left"/>
      <w:pPr>
        <w:tabs>
          <w:tab w:val="num" w:pos="2526"/>
        </w:tabs>
        <w:ind w:left="2526" w:hanging="360"/>
      </w:pPr>
      <w:rPr>
        <w:rFonts w:ascii="Wingdings" w:hAnsi="Wingdings" w:cs="Wingdings" w:hint="default"/>
      </w:rPr>
    </w:lvl>
    <w:lvl w:ilvl="3" w:tplc="FFFFFFFF">
      <w:start w:val="1"/>
      <w:numFmt w:val="bullet"/>
      <w:lvlText w:val=""/>
      <w:lvlJc w:val="left"/>
      <w:pPr>
        <w:tabs>
          <w:tab w:val="num" w:pos="3246"/>
        </w:tabs>
        <w:ind w:left="3246" w:hanging="360"/>
      </w:pPr>
      <w:rPr>
        <w:rFonts w:ascii="Symbol" w:hAnsi="Symbol" w:cs="Symbol" w:hint="default"/>
      </w:rPr>
    </w:lvl>
    <w:lvl w:ilvl="4" w:tplc="FFFFFFFF">
      <w:start w:val="1"/>
      <w:numFmt w:val="bullet"/>
      <w:lvlText w:val="o"/>
      <w:lvlJc w:val="left"/>
      <w:pPr>
        <w:tabs>
          <w:tab w:val="num" w:pos="3966"/>
        </w:tabs>
        <w:ind w:left="3966" w:hanging="360"/>
      </w:pPr>
      <w:rPr>
        <w:rFonts w:ascii="Courier New" w:hAnsi="Courier New" w:cs="Courier New" w:hint="default"/>
      </w:rPr>
    </w:lvl>
    <w:lvl w:ilvl="5" w:tplc="FFFFFFFF">
      <w:start w:val="1"/>
      <w:numFmt w:val="bullet"/>
      <w:lvlText w:val=""/>
      <w:lvlJc w:val="left"/>
      <w:pPr>
        <w:tabs>
          <w:tab w:val="num" w:pos="4686"/>
        </w:tabs>
        <w:ind w:left="4686" w:hanging="360"/>
      </w:pPr>
      <w:rPr>
        <w:rFonts w:ascii="Wingdings" w:hAnsi="Wingdings" w:cs="Wingdings" w:hint="default"/>
      </w:rPr>
    </w:lvl>
    <w:lvl w:ilvl="6" w:tplc="FFFFFFFF">
      <w:start w:val="1"/>
      <w:numFmt w:val="bullet"/>
      <w:lvlText w:val=""/>
      <w:lvlJc w:val="left"/>
      <w:pPr>
        <w:tabs>
          <w:tab w:val="num" w:pos="5406"/>
        </w:tabs>
        <w:ind w:left="5406" w:hanging="360"/>
      </w:pPr>
      <w:rPr>
        <w:rFonts w:ascii="Symbol" w:hAnsi="Symbol" w:cs="Symbol" w:hint="default"/>
      </w:rPr>
    </w:lvl>
    <w:lvl w:ilvl="7" w:tplc="FFFFFFFF">
      <w:start w:val="1"/>
      <w:numFmt w:val="bullet"/>
      <w:lvlText w:val="o"/>
      <w:lvlJc w:val="left"/>
      <w:pPr>
        <w:tabs>
          <w:tab w:val="num" w:pos="6126"/>
        </w:tabs>
        <w:ind w:left="6126" w:hanging="360"/>
      </w:pPr>
      <w:rPr>
        <w:rFonts w:ascii="Courier New" w:hAnsi="Courier New" w:cs="Courier New" w:hint="default"/>
      </w:rPr>
    </w:lvl>
    <w:lvl w:ilvl="8" w:tplc="FFFFFFFF">
      <w:start w:val="1"/>
      <w:numFmt w:val="bullet"/>
      <w:lvlText w:val=""/>
      <w:lvlJc w:val="left"/>
      <w:pPr>
        <w:tabs>
          <w:tab w:val="num" w:pos="6846"/>
        </w:tabs>
        <w:ind w:left="6846" w:hanging="360"/>
      </w:pPr>
      <w:rPr>
        <w:rFonts w:ascii="Wingdings" w:hAnsi="Wingdings" w:cs="Wingdings" w:hint="default"/>
      </w:rPr>
    </w:lvl>
  </w:abstractNum>
  <w:abstractNum w:abstractNumId="9">
    <w:nsid w:val="30FD0600"/>
    <w:multiLevelType w:val="hybridMultilevel"/>
    <w:tmpl w:val="4218DE8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38D913F7"/>
    <w:multiLevelType w:val="hybridMultilevel"/>
    <w:tmpl w:val="D6C61152"/>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B7E08EE"/>
    <w:multiLevelType w:val="hybridMultilevel"/>
    <w:tmpl w:val="74241544"/>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4C1C2410"/>
    <w:multiLevelType w:val="hybridMultilevel"/>
    <w:tmpl w:val="54104C78"/>
    <w:lvl w:ilvl="0" w:tplc="BDEE03D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52C10855"/>
    <w:multiLevelType w:val="hybridMultilevel"/>
    <w:tmpl w:val="396A1E1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6BB83131"/>
    <w:multiLevelType w:val="hybridMultilevel"/>
    <w:tmpl w:val="35E27776"/>
    <w:lvl w:ilvl="0" w:tplc="FFFFFFFF">
      <w:start w:val="5"/>
      <w:numFmt w:val="bullet"/>
      <w:lvlText w:val="-"/>
      <w:lvlJc w:val="left"/>
      <w:pPr>
        <w:tabs>
          <w:tab w:val="num" w:pos="1316"/>
        </w:tabs>
        <w:ind w:left="1316" w:hanging="390"/>
      </w:pPr>
      <w:rPr>
        <w:rFonts w:ascii="Times New Roman" w:eastAsia="Times New Roman" w:hAnsi="Times New Roman" w:hint="default"/>
      </w:rPr>
    </w:lvl>
    <w:lvl w:ilvl="1" w:tplc="FFFFFFFF">
      <w:start w:val="1"/>
      <w:numFmt w:val="bullet"/>
      <w:lvlText w:val="o"/>
      <w:lvlJc w:val="left"/>
      <w:pPr>
        <w:tabs>
          <w:tab w:val="num" w:pos="2006"/>
        </w:tabs>
        <w:ind w:left="2006" w:hanging="360"/>
      </w:pPr>
      <w:rPr>
        <w:rFonts w:ascii="Courier New" w:hAnsi="Courier New" w:cs="Courier New" w:hint="default"/>
      </w:rPr>
    </w:lvl>
    <w:lvl w:ilvl="2" w:tplc="FFFFFFFF">
      <w:start w:val="1"/>
      <w:numFmt w:val="bullet"/>
      <w:lvlText w:val=""/>
      <w:lvlJc w:val="left"/>
      <w:pPr>
        <w:tabs>
          <w:tab w:val="num" w:pos="2726"/>
        </w:tabs>
        <w:ind w:left="2726" w:hanging="360"/>
      </w:pPr>
      <w:rPr>
        <w:rFonts w:ascii="Wingdings" w:hAnsi="Wingdings" w:cs="Wingdings" w:hint="default"/>
      </w:rPr>
    </w:lvl>
    <w:lvl w:ilvl="3" w:tplc="FFFFFFFF">
      <w:start w:val="1"/>
      <w:numFmt w:val="bullet"/>
      <w:lvlText w:val=""/>
      <w:lvlJc w:val="left"/>
      <w:pPr>
        <w:tabs>
          <w:tab w:val="num" w:pos="3446"/>
        </w:tabs>
        <w:ind w:left="3446" w:hanging="360"/>
      </w:pPr>
      <w:rPr>
        <w:rFonts w:ascii="Symbol" w:hAnsi="Symbol" w:cs="Symbol" w:hint="default"/>
      </w:rPr>
    </w:lvl>
    <w:lvl w:ilvl="4" w:tplc="FFFFFFFF">
      <w:start w:val="1"/>
      <w:numFmt w:val="bullet"/>
      <w:lvlText w:val="o"/>
      <w:lvlJc w:val="left"/>
      <w:pPr>
        <w:tabs>
          <w:tab w:val="num" w:pos="4166"/>
        </w:tabs>
        <w:ind w:left="4166" w:hanging="360"/>
      </w:pPr>
      <w:rPr>
        <w:rFonts w:ascii="Courier New" w:hAnsi="Courier New" w:cs="Courier New" w:hint="default"/>
      </w:rPr>
    </w:lvl>
    <w:lvl w:ilvl="5" w:tplc="FFFFFFFF">
      <w:start w:val="1"/>
      <w:numFmt w:val="bullet"/>
      <w:lvlText w:val=""/>
      <w:lvlJc w:val="left"/>
      <w:pPr>
        <w:tabs>
          <w:tab w:val="num" w:pos="4886"/>
        </w:tabs>
        <w:ind w:left="4886" w:hanging="360"/>
      </w:pPr>
      <w:rPr>
        <w:rFonts w:ascii="Wingdings" w:hAnsi="Wingdings" w:cs="Wingdings" w:hint="default"/>
      </w:rPr>
    </w:lvl>
    <w:lvl w:ilvl="6" w:tplc="FFFFFFFF">
      <w:start w:val="1"/>
      <w:numFmt w:val="bullet"/>
      <w:lvlText w:val=""/>
      <w:lvlJc w:val="left"/>
      <w:pPr>
        <w:tabs>
          <w:tab w:val="num" w:pos="5606"/>
        </w:tabs>
        <w:ind w:left="5606" w:hanging="360"/>
      </w:pPr>
      <w:rPr>
        <w:rFonts w:ascii="Symbol" w:hAnsi="Symbol" w:cs="Symbol" w:hint="default"/>
      </w:rPr>
    </w:lvl>
    <w:lvl w:ilvl="7" w:tplc="FFFFFFFF">
      <w:start w:val="1"/>
      <w:numFmt w:val="bullet"/>
      <w:lvlText w:val="o"/>
      <w:lvlJc w:val="left"/>
      <w:pPr>
        <w:tabs>
          <w:tab w:val="num" w:pos="6326"/>
        </w:tabs>
        <w:ind w:left="6326" w:hanging="360"/>
      </w:pPr>
      <w:rPr>
        <w:rFonts w:ascii="Courier New" w:hAnsi="Courier New" w:cs="Courier New" w:hint="default"/>
      </w:rPr>
    </w:lvl>
    <w:lvl w:ilvl="8" w:tplc="FFFFFFFF">
      <w:start w:val="1"/>
      <w:numFmt w:val="bullet"/>
      <w:lvlText w:val=""/>
      <w:lvlJc w:val="left"/>
      <w:pPr>
        <w:tabs>
          <w:tab w:val="num" w:pos="7046"/>
        </w:tabs>
        <w:ind w:left="7046" w:hanging="360"/>
      </w:pPr>
      <w:rPr>
        <w:rFonts w:ascii="Wingdings" w:hAnsi="Wingdings" w:cs="Wingdings" w:hint="default"/>
      </w:rPr>
    </w:lvl>
  </w:abstractNum>
  <w:abstractNum w:abstractNumId="15">
    <w:nsid w:val="6ED947DB"/>
    <w:multiLevelType w:val="hybridMultilevel"/>
    <w:tmpl w:val="5DEC909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7C8E1DCA"/>
    <w:multiLevelType w:val="hybridMultilevel"/>
    <w:tmpl w:val="2BA2426E"/>
    <w:lvl w:ilvl="0" w:tplc="BDEE03DC">
      <w:start w:val="1"/>
      <w:numFmt w:val="decimal"/>
      <w:lvlText w:val="%1."/>
      <w:lvlJc w:val="left"/>
      <w:pPr>
        <w:ind w:left="1020" w:hanging="1020"/>
      </w:pPr>
      <w:rPr>
        <w:rFonts w:hint="default"/>
      </w:rPr>
    </w:lvl>
    <w:lvl w:ilvl="1" w:tplc="04190019">
      <w:start w:val="1"/>
      <w:numFmt w:val="lowerLetter"/>
      <w:lvlText w:val="%2."/>
      <w:lvlJc w:val="left"/>
      <w:pPr>
        <w:tabs>
          <w:tab w:val="num" w:pos="731"/>
        </w:tabs>
        <w:ind w:left="731" w:hanging="360"/>
      </w:pPr>
    </w:lvl>
    <w:lvl w:ilvl="2" w:tplc="0419001B">
      <w:start w:val="1"/>
      <w:numFmt w:val="lowerRoman"/>
      <w:lvlText w:val="%3."/>
      <w:lvlJc w:val="right"/>
      <w:pPr>
        <w:tabs>
          <w:tab w:val="num" w:pos="1451"/>
        </w:tabs>
        <w:ind w:left="1451" w:hanging="180"/>
      </w:pPr>
    </w:lvl>
    <w:lvl w:ilvl="3" w:tplc="0419000F">
      <w:start w:val="1"/>
      <w:numFmt w:val="decimal"/>
      <w:lvlText w:val="%4."/>
      <w:lvlJc w:val="left"/>
      <w:pPr>
        <w:tabs>
          <w:tab w:val="num" w:pos="2171"/>
        </w:tabs>
        <w:ind w:left="2171" w:hanging="360"/>
      </w:pPr>
    </w:lvl>
    <w:lvl w:ilvl="4" w:tplc="04190019">
      <w:start w:val="1"/>
      <w:numFmt w:val="lowerLetter"/>
      <w:lvlText w:val="%5."/>
      <w:lvlJc w:val="left"/>
      <w:pPr>
        <w:tabs>
          <w:tab w:val="num" w:pos="2891"/>
        </w:tabs>
        <w:ind w:left="2891" w:hanging="360"/>
      </w:pPr>
    </w:lvl>
    <w:lvl w:ilvl="5" w:tplc="0419001B">
      <w:start w:val="1"/>
      <w:numFmt w:val="lowerRoman"/>
      <w:lvlText w:val="%6."/>
      <w:lvlJc w:val="right"/>
      <w:pPr>
        <w:tabs>
          <w:tab w:val="num" w:pos="3611"/>
        </w:tabs>
        <w:ind w:left="3611" w:hanging="180"/>
      </w:pPr>
    </w:lvl>
    <w:lvl w:ilvl="6" w:tplc="0419000F">
      <w:start w:val="1"/>
      <w:numFmt w:val="decimal"/>
      <w:lvlText w:val="%7."/>
      <w:lvlJc w:val="left"/>
      <w:pPr>
        <w:tabs>
          <w:tab w:val="num" w:pos="4331"/>
        </w:tabs>
        <w:ind w:left="4331" w:hanging="360"/>
      </w:pPr>
    </w:lvl>
    <w:lvl w:ilvl="7" w:tplc="04190019">
      <w:start w:val="1"/>
      <w:numFmt w:val="lowerLetter"/>
      <w:lvlText w:val="%8."/>
      <w:lvlJc w:val="left"/>
      <w:pPr>
        <w:tabs>
          <w:tab w:val="num" w:pos="5051"/>
        </w:tabs>
        <w:ind w:left="5051" w:hanging="360"/>
      </w:pPr>
    </w:lvl>
    <w:lvl w:ilvl="8" w:tplc="0419001B">
      <w:start w:val="1"/>
      <w:numFmt w:val="lowerRoman"/>
      <w:lvlText w:val="%9."/>
      <w:lvlJc w:val="right"/>
      <w:pPr>
        <w:tabs>
          <w:tab w:val="num" w:pos="5771"/>
        </w:tabs>
        <w:ind w:left="5771" w:hanging="180"/>
      </w:pPr>
    </w:lvl>
  </w:abstractNum>
  <w:num w:numId="1">
    <w:abstractNumId w:val="14"/>
  </w:num>
  <w:num w:numId="2">
    <w:abstractNumId w:val="8"/>
  </w:num>
  <w:num w:numId="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4"/>
  </w:num>
  <w:num w:numId="6">
    <w:abstractNumId w:val="11"/>
  </w:num>
  <w:num w:numId="7">
    <w:abstractNumId w:val="1"/>
  </w:num>
  <w:num w:numId="8">
    <w:abstractNumId w:val="9"/>
  </w:num>
  <w:num w:numId="9">
    <w:abstractNumId w:val="3"/>
  </w:num>
  <w:num w:numId="10">
    <w:abstractNumId w:val="13"/>
  </w:num>
  <w:num w:numId="11">
    <w:abstractNumId w:val="7"/>
  </w:num>
  <w:num w:numId="12">
    <w:abstractNumId w:val="6"/>
  </w:num>
  <w:num w:numId="13">
    <w:abstractNumId w:val="5"/>
  </w:num>
  <w:num w:numId="14">
    <w:abstractNumId w:val="16"/>
  </w:num>
  <w:num w:numId="15">
    <w:abstractNumId w:val="0"/>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autoHyphenation/>
  <w:hyphenationZone w:val="357"/>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4A21"/>
    <w:rsid w:val="00001410"/>
    <w:rsid w:val="0000342C"/>
    <w:rsid w:val="000046C2"/>
    <w:rsid w:val="000114F5"/>
    <w:rsid w:val="0001378C"/>
    <w:rsid w:val="00015565"/>
    <w:rsid w:val="00024A93"/>
    <w:rsid w:val="000508F7"/>
    <w:rsid w:val="0005228A"/>
    <w:rsid w:val="00060E24"/>
    <w:rsid w:val="000635C9"/>
    <w:rsid w:val="000653AC"/>
    <w:rsid w:val="000723CA"/>
    <w:rsid w:val="000802AF"/>
    <w:rsid w:val="0008752B"/>
    <w:rsid w:val="000933D5"/>
    <w:rsid w:val="00094D11"/>
    <w:rsid w:val="00094E6A"/>
    <w:rsid w:val="00096E87"/>
    <w:rsid w:val="000970EA"/>
    <w:rsid w:val="0009741B"/>
    <w:rsid w:val="000B2CBD"/>
    <w:rsid w:val="000B31B3"/>
    <w:rsid w:val="000C5AE9"/>
    <w:rsid w:val="000E2132"/>
    <w:rsid w:val="000E639F"/>
    <w:rsid w:val="00104EDC"/>
    <w:rsid w:val="00113AC8"/>
    <w:rsid w:val="00120C75"/>
    <w:rsid w:val="0012219C"/>
    <w:rsid w:val="00131DDF"/>
    <w:rsid w:val="00136861"/>
    <w:rsid w:val="00136C3B"/>
    <w:rsid w:val="001519D4"/>
    <w:rsid w:val="00151D2F"/>
    <w:rsid w:val="001550BE"/>
    <w:rsid w:val="001571A9"/>
    <w:rsid w:val="00160884"/>
    <w:rsid w:val="00162359"/>
    <w:rsid w:val="00163A35"/>
    <w:rsid w:val="00165F9D"/>
    <w:rsid w:val="00171391"/>
    <w:rsid w:val="00181F38"/>
    <w:rsid w:val="00183289"/>
    <w:rsid w:val="00191863"/>
    <w:rsid w:val="001A266E"/>
    <w:rsid w:val="001A750C"/>
    <w:rsid w:val="001A7658"/>
    <w:rsid w:val="001B164A"/>
    <w:rsid w:val="001C1BC1"/>
    <w:rsid w:val="001C4822"/>
    <w:rsid w:val="001C4A21"/>
    <w:rsid w:val="001C6F46"/>
    <w:rsid w:val="001D288A"/>
    <w:rsid w:val="001D6E8D"/>
    <w:rsid w:val="001E5EDF"/>
    <w:rsid w:val="001F3198"/>
    <w:rsid w:val="00211D47"/>
    <w:rsid w:val="002148B9"/>
    <w:rsid w:val="00214D5D"/>
    <w:rsid w:val="00216249"/>
    <w:rsid w:val="00222AF5"/>
    <w:rsid w:val="0022409F"/>
    <w:rsid w:val="00233A45"/>
    <w:rsid w:val="00237A73"/>
    <w:rsid w:val="00242AF6"/>
    <w:rsid w:val="0025135D"/>
    <w:rsid w:val="002559A3"/>
    <w:rsid w:val="002603E6"/>
    <w:rsid w:val="002636E7"/>
    <w:rsid w:val="002638FF"/>
    <w:rsid w:val="002710AA"/>
    <w:rsid w:val="00276C5B"/>
    <w:rsid w:val="00277A67"/>
    <w:rsid w:val="002827A1"/>
    <w:rsid w:val="0029200E"/>
    <w:rsid w:val="002978A0"/>
    <w:rsid w:val="002A2EC0"/>
    <w:rsid w:val="002D1ACA"/>
    <w:rsid w:val="002D4849"/>
    <w:rsid w:val="002E0274"/>
    <w:rsid w:val="002E4FCB"/>
    <w:rsid w:val="002E5F50"/>
    <w:rsid w:val="002F0A1C"/>
    <w:rsid w:val="002F2D94"/>
    <w:rsid w:val="002F3799"/>
    <w:rsid w:val="002F7D94"/>
    <w:rsid w:val="00301CC5"/>
    <w:rsid w:val="0030607C"/>
    <w:rsid w:val="00306561"/>
    <w:rsid w:val="00307436"/>
    <w:rsid w:val="00311E7C"/>
    <w:rsid w:val="00313FCB"/>
    <w:rsid w:val="0031724C"/>
    <w:rsid w:val="00317D85"/>
    <w:rsid w:val="003250F6"/>
    <w:rsid w:val="00325162"/>
    <w:rsid w:val="0032658E"/>
    <w:rsid w:val="00334469"/>
    <w:rsid w:val="003451B7"/>
    <w:rsid w:val="003467D6"/>
    <w:rsid w:val="003512CF"/>
    <w:rsid w:val="00364218"/>
    <w:rsid w:val="00364368"/>
    <w:rsid w:val="0037072B"/>
    <w:rsid w:val="00375428"/>
    <w:rsid w:val="003938DA"/>
    <w:rsid w:val="00396A06"/>
    <w:rsid w:val="00396D5F"/>
    <w:rsid w:val="003A1989"/>
    <w:rsid w:val="003C5C1E"/>
    <w:rsid w:val="003D198B"/>
    <w:rsid w:val="003D2866"/>
    <w:rsid w:val="003D2E68"/>
    <w:rsid w:val="003D32B2"/>
    <w:rsid w:val="003D5243"/>
    <w:rsid w:val="003D5696"/>
    <w:rsid w:val="003D5871"/>
    <w:rsid w:val="003E3F88"/>
    <w:rsid w:val="003E4599"/>
    <w:rsid w:val="003E5508"/>
    <w:rsid w:val="003F2F91"/>
    <w:rsid w:val="003F6520"/>
    <w:rsid w:val="003F7DA9"/>
    <w:rsid w:val="0040504C"/>
    <w:rsid w:val="0041188B"/>
    <w:rsid w:val="00411BC6"/>
    <w:rsid w:val="00413560"/>
    <w:rsid w:val="004144F6"/>
    <w:rsid w:val="004313A2"/>
    <w:rsid w:val="00432974"/>
    <w:rsid w:val="0043593D"/>
    <w:rsid w:val="004361D0"/>
    <w:rsid w:val="00444C1B"/>
    <w:rsid w:val="004533F2"/>
    <w:rsid w:val="0045466C"/>
    <w:rsid w:val="004547B2"/>
    <w:rsid w:val="00455057"/>
    <w:rsid w:val="00457574"/>
    <w:rsid w:val="00464E5B"/>
    <w:rsid w:val="00471AB3"/>
    <w:rsid w:val="0049536C"/>
    <w:rsid w:val="004A1312"/>
    <w:rsid w:val="004B183D"/>
    <w:rsid w:val="004C1E06"/>
    <w:rsid w:val="004C7286"/>
    <w:rsid w:val="004E0964"/>
    <w:rsid w:val="004E09E6"/>
    <w:rsid w:val="004E7DC4"/>
    <w:rsid w:val="004F6E6C"/>
    <w:rsid w:val="005046D9"/>
    <w:rsid w:val="005216D3"/>
    <w:rsid w:val="00530AAE"/>
    <w:rsid w:val="00544C9E"/>
    <w:rsid w:val="0054716A"/>
    <w:rsid w:val="0056097C"/>
    <w:rsid w:val="00572D85"/>
    <w:rsid w:val="00576032"/>
    <w:rsid w:val="005848FA"/>
    <w:rsid w:val="005979E3"/>
    <w:rsid w:val="005A147F"/>
    <w:rsid w:val="005A370F"/>
    <w:rsid w:val="005B1844"/>
    <w:rsid w:val="005B6D2B"/>
    <w:rsid w:val="005B75AE"/>
    <w:rsid w:val="005C09DF"/>
    <w:rsid w:val="005C2098"/>
    <w:rsid w:val="005D5E0B"/>
    <w:rsid w:val="005E598C"/>
    <w:rsid w:val="005E699D"/>
    <w:rsid w:val="005F1BD0"/>
    <w:rsid w:val="006046B0"/>
    <w:rsid w:val="00605DC1"/>
    <w:rsid w:val="006071FB"/>
    <w:rsid w:val="00611DF0"/>
    <w:rsid w:val="00631A05"/>
    <w:rsid w:val="00636C8F"/>
    <w:rsid w:val="00643CEF"/>
    <w:rsid w:val="006440DA"/>
    <w:rsid w:val="00644756"/>
    <w:rsid w:val="00653630"/>
    <w:rsid w:val="00657C27"/>
    <w:rsid w:val="00663E28"/>
    <w:rsid w:val="006709AC"/>
    <w:rsid w:val="00684474"/>
    <w:rsid w:val="00692AC1"/>
    <w:rsid w:val="006933BB"/>
    <w:rsid w:val="006A053A"/>
    <w:rsid w:val="006A1B29"/>
    <w:rsid w:val="006A5212"/>
    <w:rsid w:val="006A6123"/>
    <w:rsid w:val="006A74C5"/>
    <w:rsid w:val="006B6F90"/>
    <w:rsid w:val="006C0B56"/>
    <w:rsid w:val="006C2566"/>
    <w:rsid w:val="006C444F"/>
    <w:rsid w:val="006C5C3B"/>
    <w:rsid w:val="006C7FAC"/>
    <w:rsid w:val="006D1A25"/>
    <w:rsid w:val="006E3738"/>
    <w:rsid w:val="006E5FC7"/>
    <w:rsid w:val="006E6DBD"/>
    <w:rsid w:val="006F1D61"/>
    <w:rsid w:val="00722A2F"/>
    <w:rsid w:val="00731E26"/>
    <w:rsid w:val="00733D1F"/>
    <w:rsid w:val="00735D5C"/>
    <w:rsid w:val="00736D34"/>
    <w:rsid w:val="0074743D"/>
    <w:rsid w:val="00751437"/>
    <w:rsid w:val="00757A67"/>
    <w:rsid w:val="00757CD5"/>
    <w:rsid w:val="00766D77"/>
    <w:rsid w:val="00766F48"/>
    <w:rsid w:val="00774728"/>
    <w:rsid w:val="0078072F"/>
    <w:rsid w:val="00787756"/>
    <w:rsid w:val="007917AD"/>
    <w:rsid w:val="00791BC0"/>
    <w:rsid w:val="007923F4"/>
    <w:rsid w:val="007966B8"/>
    <w:rsid w:val="00797DF6"/>
    <w:rsid w:val="007A506E"/>
    <w:rsid w:val="007B0565"/>
    <w:rsid w:val="007B6DDB"/>
    <w:rsid w:val="007D394A"/>
    <w:rsid w:val="007D4320"/>
    <w:rsid w:val="007F0825"/>
    <w:rsid w:val="007F4020"/>
    <w:rsid w:val="007F484D"/>
    <w:rsid w:val="00821CC6"/>
    <w:rsid w:val="00822004"/>
    <w:rsid w:val="00830713"/>
    <w:rsid w:val="0083189B"/>
    <w:rsid w:val="00832F11"/>
    <w:rsid w:val="00836A61"/>
    <w:rsid w:val="008410A0"/>
    <w:rsid w:val="00852769"/>
    <w:rsid w:val="00864739"/>
    <w:rsid w:val="008647F5"/>
    <w:rsid w:val="00872220"/>
    <w:rsid w:val="008731C9"/>
    <w:rsid w:val="0087340A"/>
    <w:rsid w:val="00875813"/>
    <w:rsid w:val="008819C2"/>
    <w:rsid w:val="00883779"/>
    <w:rsid w:val="00884E86"/>
    <w:rsid w:val="00885F3C"/>
    <w:rsid w:val="00890A6E"/>
    <w:rsid w:val="008958BA"/>
    <w:rsid w:val="008A0B36"/>
    <w:rsid w:val="008A47D2"/>
    <w:rsid w:val="008A4974"/>
    <w:rsid w:val="008B226A"/>
    <w:rsid w:val="008B5685"/>
    <w:rsid w:val="008B693C"/>
    <w:rsid w:val="008C57A3"/>
    <w:rsid w:val="008D0AEE"/>
    <w:rsid w:val="008D1572"/>
    <w:rsid w:val="008D44FA"/>
    <w:rsid w:val="008D787A"/>
    <w:rsid w:val="008E3C04"/>
    <w:rsid w:val="008E4503"/>
    <w:rsid w:val="008E561A"/>
    <w:rsid w:val="008F0EF8"/>
    <w:rsid w:val="008F10F1"/>
    <w:rsid w:val="00902DD8"/>
    <w:rsid w:val="0090423B"/>
    <w:rsid w:val="00905684"/>
    <w:rsid w:val="00913BD0"/>
    <w:rsid w:val="00914751"/>
    <w:rsid w:val="00915EDF"/>
    <w:rsid w:val="00916757"/>
    <w:rsid w:val="00921EF3"/>
    <w:rsid w:val="009310B5"/>
    <w:rsid w:val="0093375A"/>
    <w:rsid w:val="009349D5"/>
    <w:rsid w:val="00940229"/>
    <w:rsid w:val="00940353"/>
    <w:rsid w:val="0094767A"/>
    <w:rsid w:val="00947FB7"/>
    <w:rsid w:val="0095384E"/>
    <w:rsid w:val="00960FB6"/>
    <w:rsid w:val="009728AA"/>
    <w:rsid w:val="00981059"/>
    <w:rsid w:val="009849D9"/>
    <w:rsid w:val="00991FB0"/>
    <w:rsid w:val="00992AD9"/>
    <w:rsid w:val="00997473"/>
    <w:rsid w:val="009A09D2"/>
    <w:rsid w:val="009A39CF"/>
    <w:rsid w:val="009B28CD"/>
    <w:rsid w:val="009B432C"/>
    <w:rsid w:val="009B6807"/>
    <w:rsid w:val="009D32FC"/>
    <w:rsid w:val="009E58BA"/>
    <w:rsid w:val="00A0078E"/>
    <w:rsid w:val="00A01F3C"/>
    <w:rsid w:val="00A04BE3"/>
    <w:rsid w:val="00A07D39"/>
    <w:rsid w:val="00A143BA"/>
    <w:rsid w:val="00A156BD"/>
    <w:rsid w:val="00A157E9"/>
    <w:rsid w:val="00A15B83"/>
    <w:rsid w:val="00A2113D"/>
    <w:rsid w:val="00A23481"/>
    <w:rsid w:val="00A2734D"/>
    <w:rsid w:val="00A310B7"/>
    <w:rsid w:val="00A311B8"/>
    <w:rsid w:val="00A37644"/>
    <w:rsid w:val="00A378EB"/>
    <w:rsid w:val="00A421CF"/>
    <w:rsid w:val="00A57F61"/>
    <w:rsid w:val="00A66F6E"/>
    <w:rsid w:val="00A7201E"/>
    <w:rsid w:val="00A721D5"/>
    <w:rsid w:val="00A741A5"/>
    <w:rsid w:val="00A75EA6"/>
    <w:rsid w:val="00A82B6B"/>
    <w:rsid w:val="00A849AB"/>
    <w:rsid w:val="00A873EA"/>
    <w:rsid w:val="00A9236D"/>
    <w:rsid w:val="00AA17C3"/>
    <w:rsid w:val="00AA6EFC"/>
    <w:rsid w:val="00AC020D"/>
    <w:rsid w:val="00AC0771"/>
    <w:rsid w:val="00AD542F"/>
    <w:rsid w:val="00AE2212"/>
    <w:rsid w:val="00AE5333"/>
    <w:rsid w:val="00AF4432"/>
    <w:rsid w:val="00B0350C"/>
    <w:rsid w:val="00B058D9"/>
    <w:rsid w:val="00B075DE"/>
    <w:rsid w:val="00B14E32"/>
    <w:rsid w:val="00B22415"/>
    <w:rsid w:val="00B25063"/>
    <w:rsid w:val="00B379BF"/>
    <w:rsid w:val="00B4217B"/>
    <w:rsid w:val="00B4284B"/>
    <w:rsid w:val="00B4286B"/>
    <w:rsid w:val="00B45FD6"/>
    <w:rsid w:val="00B472FA"/>
    <w:rsid w:val="00B534ED"/>
    <w:rsid w:val="00B565A4"/>
    <w:rsid w:val="00B66E09"/>
    <w:rsid w:val="00B67B03"/>
    <w:rsid w:val="00B70FDB"/>
    <w:rsid w:val="00B7285B"/>
    <w:rsid w:val="00B73485"/>
    <w:rsid w:val="00B805A7"/>
    <w:rsid w:val="00B85C42"/>
    <w:rsid w:val="00B866FE"/>
    <w:rsid w:val="00B93C2B"/>
    <w:rsid w:val="00BA4744"/>
    <w:rsid w:val="00BC3688"/>
    <w:rsid w:val="00BC6B92"/>
    <w:rsid w:val="00BD337E"/>
    <w:rsid w:val="00BD3D63"/>
    <w:rsid w:val="00BD5A1C"/>
    <w:rsid w:val="00BE434C"/>
    <w:rsid w:val="00C0198A"/>
    <w:rsid w:val="00C01CC9"/>
    <w:rsid w:val="00C12A86"/>
    <w:rsid w:val="00C16002"/>
    <w:rsid w:val="00C31561"/>
    <w:rsid w:val="00C520AC"/>
    <w:rsid w:val="00C61F7A"/>
    <w:rsid w:val="00C64A3D"/>
    <w:rsid w:val="00C64FD9"/>
    <w:rsid w:val="00C71057"/>
    <w:rsid w:val="00C8575F"/>
    <w:rsid w:val="00C923D3"/>
    <w:rsid w:val="00CA42F3"/>
    <w:rsid w:val="00CA6AFF"/>
    <w:rsid w:val="00CB5142"/>
    <w:rsid w:val="00CC22C8"/>
    <w:rsid w:val="00CD2486"/>
    <w:rsid w:val="00CD2BA4"/>
    <w:rsid w:val="00CD4E62"/>
    <w:rsid w:val="00CD6750"/>
    <w:rsid w:val="00CF1F0A"/>
    <w:rsid w:val="00D0180F"/>
    <w:rsid w:val="00D07116"/>
    <w:rsid w:val="00D10839"/>
    <w:rsid w:val="00D15593"/>
    <w:rsid w:val="00D16594"/>
    <w:rsid w:val="00D20E8B"/>
    <w:rsid w:val="00D32580"/>
    <w:rsid w:val="00D3288D"/>
    <w:rsid w:val="00D34F3D"/>
    <w:rsid w:val="00D3559D"/>
    <w:rsid w:val="00D4063C"/>
    <w:rsid w:val="00D47CDA"/>
    <w:rsid w:val="00D54A41"/>
    <w:rsid w:val="00D639DE"/>
    <w:rsid w:val="00D70F4D"/>
    <w:rsid w:val="00D73907"/>
    <w:rsid w:val="00D8071D"/>
    <w:rsid w:val="00D83E61"/>
    <w:rsid w:val="00D84983"/>
    <w:rsid w:val="00D866EC"/>
    <w:rsid w:val="00D94611"/>
    <w:rsid w:val="00DB06FF"/>
    <w:rsid w:val="00DB2531"/>
    <w:rsid w:val="00DB2E31"/>
    <w:rsid w:val="00DB4E2E"/>
    <w:rsid w:val="00DB5BFC"/>
    <w:rsid w:val="00DC0F3B"/>
    <w:rsid w:val="00DC16CE"/>
    <w:rsid w:val="00DC6F95"/>
    <w:rsid w:val="00DC7D60"/>
    <w:rsid w:val="00DD23AA"/>
    <w:rsid w:val="00DD3B96"/>
    <w:rsid w:val="00DE11BB"/>
    <w:rsid w:val="00DE2B73"/>
    <w:rsid w:val="00DE48EC"/>
    <w:rsid w:val="00DF071D"/>
    <w:rsid w:val="00DF707F"/>
    <w:rsid w:val="00E0474F"/>
    <w:rsid w:val="00E04E2F"/>
    <w:rsid w:val="00E101ED"/>
    <w:rsid w:val="00E17F91"/>
    <w:rsid w:val="00E20AC4"/>
    <w:rsid w:val="00E22336"/>
    <w:rsid w:val="00E350E6"/>
    <w:rsid w:val="00E35242"/>
    <w:rsid w:val="00E36066"/>
    <w:rsid w:val="00E448AE"/>
    <w:rsid w:val="00E4574D"/>
    <w:rsid w:val="00E46C61"/>
    <w:rsid w:val="00E50A9E"/>
    <w:rsid w:val="00E56C8E"/>
    <w:rsid w:val="00E60297"/>
    <w:rsid w:val="00E65722"/>
    <w:rsid w:val="00E8069B"/>
    <w:rsid w:val="00E837A9"/>
    <w:rsid w:val="00E86EE7"/>
    <w:rsid w:val="00EA4D02"/>
    <w:rsid w:val="00EC1BF9"/>
    <w:rsid w:val="00EC59C2"/>
    <w:rsid w:val="00EC6703"/>
    <w:rsid w:val="00EE29CA"/>
    <w:rsid w:val="00EE40C7"/>
    <w:rsid w:val="00EF2C6D"/>
    <w:rsid w:val="00EF3901"/>
    <w:rsid w:val="00EF3B52"/>
    <w:rsid w:val="00EF5493"/>
    <w:rsid w:val="00EF5AC9"/>
    <w:rsid w:val="00F02EFB"/>
    <w:rsid w:val="00F04796"/>
    <w:rsid w:val="00F047E8"/>
    <w:rsid w:val="00F23763"/>
    <w:rsid w:val="00F23F3B"/>
    <w:rsid w:val="00F2777A"/>
    <w:rsid w:val="00F3011F"/>
    <w:rsid w:val="00F32427"/>
    <w:rsid w:val="00F37E58"/>
    <w:rsid w:val="00F44731"/>
    <w:rsid w:val="00F5279F"/>
    <w:rsid w:val="00F53F29"/>
    <w:rsid w:val="00F632FA"/>
    <w:rsid w:val="00F63673"/>
    <w:rsid w:val="00F6418F"/>
    <w:rsid w:val="00F72758"/>
    <w:rsid w:val="00F76144"/>
    <w:rsid w:val="00F80E59"/>
    <w:rsid w:val="00F815BE"/>
    <w:rsid w:val="00F84D94"/>
    <w:rsid w:val="00F9436B"/>
    <w:rsid w:val="00F968CC"/>
    <w:rsid w:val="00FA6E33"/>
    <w:rsid w:val="00FB1B53"/>
    <w:rsid w:val="00FB56F7"/>
    <w:rsid w:val="00FC112E"/>
    <w:rsid w:val="00FE723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42F"/>
    <w:rPr>
      <w:sz w:val="20"/>
      <w:szCs w:val="20"/>
    </w:rPr>
  </w:style>
  <w:style w:type="paragraph" w:styleId="Heading1">
    <w:name w:val="heading 1"/>
    <w:basedOn w:val="Normal"/>
    <w:next w:val="Normal"/>
    <w:link w:val="Heading1Char1"/>
    <w:uiPriority w:val="99"/>
    <w:qFormat/>
    <w:rsid w:val="00AD542F"/>
    <w:pPr>
      <w:keepNext/>
      <w:ind w:firstLine="851"/>
      <w:jc w:val="both"/>
      <w:outlineLvl w:val="0"/>
    </w:pPr>
    <w:rPr>
      <w:sz w:val="28"/>
      <w:szCs w:val="28"/>
    </w:rPr>
  </w:style>
  <w:style w:type="paragraph" w:styleId="Heading2">
    <w:name w:val="heading 2"/>
    <w:basedOn w:val="Normal"/>
    <w:next w:val="Normal"/>
    <w:link w:val="Heading2Char1"/>
    <w:uiPriority w:val="99"/>
    <w:qFormat/>
    <w:rsid w:val="00AD542F"/>
    <w:pPr>
      <w:keepNext/>
      <w:jc w:val="center"/>
      <w:outlineLvl w:val="1"/>
    </w:pPr>
    <w:rPr>
      <w:sz w:val="28"/>
      <w:szCs w:val="28"/>
    </w:rPr>
  </w:style>
  <w:style w:type="paragraph" w:styleId="Heading3">
    <w:name w:val="heading 3"/>
    <w:basedOn w:val="Normal"/>
    <w:next w:val="Normal"/>
    <w:link w:val="Heading3Char1"/>
    <w:uiPriority w:val="99"/>
    <w:qFormat/>
    <w:rsid w:val="00AD542F"/>
    <w:pPr>
      <w:keepNext/>
      <w:ind w:right="-495"/>
      <w:outlineLvl w:val="2"/>
    </w:pPr>
    <w:rPr>
      <w:rFonts w:ascii="Arial" w:hAnsi="Arial" w:cs="Arial"/>
      <w:b/>
      <w:bCs/>
      <w:color w:val="000000"/>
      <w:sz w:val="26"/>
      <w:szCs w:val="26"/>
    </w:rPr>
  </w:style>
  <w:style w:type="paragraph" w:styleId="Heading4">
    <w:name w:val="heading 4"/>
    <w:basedOn w:val="Normal"/>
    <w:next w:val="Normal"/>
    <w:link w:val="Heading4Char1"/>
    <w:uiPriority w:val="99"/>
    <w:qFormat/>
    <w:rsid w:val="00AD542F"/>
    <w:pPr>
      <w:keepNext/>
      <w:outlineLvl w:val="3"/>
    </w:pPr>
    <w:rPr>
      <w:b/>
      <w:bCs/>
      <w:color w:val="000000"/>
      <w:sz w:val="32"/>
      <w:szCs w:val="32"/>
    </w:rPr>
  </w:style>
  <w:style w:type="paragraph" w:styleId="Heading5">
    <w:name w:val="heading 5"/>
    <w:basedOn w:val="Normal"/>
    <w:next w:val="Normal"/>
    <w:link w:val="Heading5Char1"/>
    <w:uiPriority w:val="99"/>
    <w:qFormat/>
    <w:rsid w:val="00AD542F"/>
    <w:pPr>
      <w:keepNext/>
      <w:outlineLvl w:val="4"/>
    </w:pPr>
    <w:rPr>
      <w:rFonts w:ascii="Arial" w:hAnsi="Arial" w:cs="Arial"/>
      <w:b/>
      <w:bCs/>
      <w:color w:val="000000"/>
      <w:sz w:val="16"/>
      <w:szCs w:val="16"/>
    </w:rPr>
  </w:style>
  <w:style w:type="paragraph" w:styleId="Heading6">
    <w:name w:val="heading 6"/>
    <w:basedOn w:val="Normal"/>
    <w:next w:val="Normal"/>
    <w:link w:val="Heading6Char1"/>
    <w:uiPriority w:val="99"/>
    <w:qFormat/>
    <w:rsid w:val="00AD542F"/>
    <w:pPr>
      <w:keepNext/>
      <w:ind w:right="247"/>
      <w:jc w:val="center"/>
      <w:outlineLvl w:val="5"/>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hAnsi="Calibri" w:cs="Calibri"/>
      <w:b/>
      <w:bCs/>
    </w:rPr>
  </w:style>
  <w:style w:type="character" w:customStyle="1" w:styleId="Heading1Char1">
    <w:name w:val="Heading 1 Char1"/>
    <w:basedOn w:val="DefaultParagraphFont"/>
    <w:link w:val="Heading1"/>
    <w:uiPriority w:val="99"/>
    <w:locked/>
    <w:rsid w:val="00997473"/>
    <w:rPr>
      <w:rFonts w:ascii="Cambria" w:hAnsi="Cambria" w:cs="Cambria"/>
      <w:b/>
      <w:bCs/>
      <w:kern w:val="32"/>
      <w:sz w:val="32"/>
      <w:szCs w:val="32"/>
    </w:rPr>
  </w:style>
  <w:style w:type="character" w:customStyle="1" w:styleId="Heading2Char1">
    <w:name w:val="Heading 2 Char1"/>
    <w:basedOn w:val="DefaultParagraphFont"/>
    <w:link w:val="Heading2"/>
    <w:uiPriority w:val="99"/>
    <w:semiHidden/>
    <w:locked/>
    <w:rsid w:val="00997473"/>
    <w:rPr>
      <w:rFonts w:ascii="Cambria" w:hAnsi="Cambria" w:cs="Cambria"/>
      <w:b/>
      <w:bCs/>
      <w:i/>
      <w:iCs/>
      <w:sz w:val="28"/>
      <w:szCs w:val="28"/>
    </w:rPr>
  </w:style>
  <w:style w:type="character" w:customStyle="1" w:styleId="Heading3Char1">
    <w:name w:val="Heading 3 Char1"/>
    <w:basedOn w:val="DefaultParagraphFont"/>
    <w:link w:val="Heading3"/>
    <w:uiPriority w:val="99"/>
    <w:semiHidden/>
    <w:locked/>
    <w:rsid w:val="00997473"/>
    <w:rPr>
      <w:rFonts w:ascii="Cambria" w:hAnsi="Cambria" w:cs="Cambria"/>
      <w:b/>
      <w:bCs/>
      <w:sz w:val="26"/>
      <w:szCs w:val="26"/>
    </w:rPr>
  </w:style>
  <w:style w:type="character" w:customStyle="1" w:styleId="Heading4Char1">
    <w:name w:val="Heading 4 Char1"/>
    <w:basedOn w:val="DefaultParagraphFont"/>
    <w:link w:val="Heading4"/>
    <w:uiPriority w:val="99"/>
    <w:semiHidden/>
    <w:locked/>
    <w:rsid w:val="00997473"/>
    <w:rPr>
      <w:rFonts w:ascii="Calibri" w:hAnsi="Calibri" w:cs="Calibri"/>
      <w:b/>
      <w:bCs/>
      <w:sz w:val="28"/>
      <w:szCs w:val="28"/>
    </w:rPr>
  </w:style>
  <w:style w:type="character" w:customStyle="1" w:styleId="Heading5Char1">
    <w:name w:val="Heading 5 Char1"/>
    <w:basedOn w:val="DefaultParagraphFont"/>
    <w:link w:val="Heading5"/>
    <w:uiPriority w:val="99"/>
    <w:semiHidden/>
    <w:locked/>
    <w:rsid w:val="00997473"/>
    <w:rPr>
      <w:rFonts w:ascii="Calibri" w:hAnsi="Calibri" w:cs="Calibri"/>
      <w:b/>
      <w:bCs/>
      <w:i/>
      <w:iCs/>
      <w:sz w:val="26"/>
      <w:szCs w:val="26"/>
    </w:rPr>
  </w:style>
  <w:style w:type="character" w:customStyle="1" w:styleId="Heading6Char1">
    <w:name w:val="Heading 6 Char1"/>
    <w:basedOn w:val="DefaultParagraphFont"/>
    <w:link w:val="Heading6"/>
    <w:uiPriority w:val="99"/>
    <w:semiHidden/>
    <w:locked/>
    <w:rsid w:val="00997473"/>
    <w:rPr>
      <w:rFonts w:ascii="Calibri" w:hAnsi="Calibri" w:cs="Calibri"/>
      <w:b/>
      <w:bCs/>
    </w:rPr>
  </w:style>
  <w:style w:type="paragraph" w:styleId="BodyTextIndent">
    <w:name w:val="Body Text Indent"/>
    <w:basedOn w:val="Normal"/>
    <w:link w:val="BodyTextIndentChar1"/>
    <w:uiPriority w:val="99"/>
    <w:rsid w:val="00AD542F"/>
    <w:pPr>
      <w:ind w:firstLine="851"/>
      <w:jc w:val="both"/>
    </w:pPr>
    <w:rPr>
      <w:sz w:val="28"/>
      <w:szCs w:val="28"/>
    </w:rPr>
  </w:style>
  <w:style w:type="character" w:customStyle="1" w:styleId="BodyTextIndentChar">
    <w:name w:val="Body Text Indent Char"/>
    <w:basedOn w:val="DefaultParagraphFont"/>
    <w:link w:val="BodyTextIndent"/>
    <w:uiPriority w:val="99"/>
    <w:semiHidden/>
    <w:locked/>
    <w:rPr>
      <w:sz w:val="20"/>
      <w:szCs w:val="20"/>
    </w:rPr>
  </w:style>
  <w:style w:type="character" w:customStyle="1" w:styleId="BodyTextIndentChar1">
    <w:name w:val="Body Text Indent Char1"/>
    <w:basedOn w:val="DefaultParagraphFont"/>
    <w:link w:val="BodyTextIndent"/>
    <w:uiPriority w:val="99"/>
    <w:semiHidden/>
    <w:locked/>
    <w:rsid w:val="00997473"/>
    <w:rPr>
      <w:sz w:val="20"/>
      <w:szCs w:val="20"/>
    </w:rPr>
  </w:style>
  <w:style w:type="paragraph" w:styleId="BodyTextIndent2">
    <w:name w:val="Body Text Indent 2"/>
    <w:basedOn w:val="Normal"/>
    <w:link w:val="BodyTextIndent2Char1"/>
    <w:uiPriority w:val="99"/>
    <w:rsid w:val="00AD542F"/>
    <w:pPr>
      <w:ind w:left="851" w:hanging="425"/>
      <w:jc w:val="both"/>
    </w:pPr>
    <w:rPr>
      <w:sz w:val="28"/>
      <w:szCs w:val="28"/>
    </w:rPr>
  </w:style>
  <w:style w:type="character" w:customStyle="1" w:styleId="BodyTextIndent2Char">
    <w:name w:val="Body Text Indent 2 Char"/>
    <w:basedOn w:val="DefaultParagraphFont"/>
    <w:link w:val="BodyTextIndent2"/>
    <w:uiPriority w:val="99"/>
    <w:semiHidden/>
    <w:locked/>
    <w:rPr>
      <w:sz w:val="20"/>
      <w:szCs w:val="20"/>
    </w:rPr>
  </w:style>
  <w:style w:type="character" w:customStyle="1" w:styleId="BodyTextIndent2Char1">
    <w:name w:val="Body Text Indent 2 Char1"/>
    <w:basedOn w:val="DefaultParagraphFont"/>
    <w:link w:val="BodyTextIndent2"/>
    <w:uiPriority w:val="99"/>
    <w:semiHidden/>
    <w:locked/>
    <w:rsid w:val="00997473"/>
    <w:rPr>
      <w:sz w:val="20"/>
      <w:szCs w:val="20"/>
    </w:rPr>
  </w:style>
  <w:style w:type="paragraph" w:styleId="BodyTextIndent3">
    <w:name w:val="Body Text Indent 3"/>
    <w:basedOn w:val="Normal"/>
    <w:link w:val="BodyTextIndent3Char1"/>
    <w:uiPriority w:val="99"/>
    <w:rsid w:val="00AD542F"/>
    <w:pPr>
      <w:ind w:left="5670" w:hanging="5670"/>
      <w:jc w:val="both"/>
    </w:pPr>
    <w:rPr>
      <w:sz w:val="28"/>
      <w:szCs w:val="28"/>
    </w:rPr>
  </w:style>
  <w:style w:type="character" w:customStyle="1" w:styleId="BodyTextIndent3Char">
    <w:name w:val="Body Text Indent 3 Char"/>
    <w:basedOn w:val="DefaultParagraphFont"/>
    <w:link w:val="BodyTextIndent3"/>
    <w:uiPriority w:val="99"/>
    <w:semiHidden/>
    <w:locked/>
    <w:rPr>
      <w:sz w:val="16"/>
      <w:szCs w:val="16"/>
    </w:rPr>
  </w:style>
  <w:style w:type="character" w:customStyle="1" w:styleId="BodyTextIndent3Char1">
    <w:name w:val="Body Text Indent 3 Char1"/>
    <w:basedOn w:val="DefaultParagraphFont"/>
    <w:link w:val="BodyTextIndent3"/>
    <w:uiPriority w:val="99"/>
    <w:semiHidden/>
    <w:locked/>
    <w:rsid w:val="00997473"/>
    <w:rPr>
      <w:sz w:val="16"/>
      <w:szCs w:val="16"/>
    </w:rPr>
  </w:style>
  <w:style w:type="paragraph" w:styleId="BodyText">
    <w:name w:val="Body Text"/>
    <w:basedOn w:val="Normal"/>
    <w:link w:val="BodyTextChar1"/>
    <w:uiPriority w:val="99"/>
    <w:rsid w:val="00AD542F"/>
    <w:pPr>
      <w:ind w:right="-149"/>
      <w:jc w:val="both"/>
    </w:pPr>
    <w:rPr>
      <w:sz w:val="28"/>
      <w:szCs w:val="28"/>
    </w:rPr>
  </w:style>
  <w:style w:type="character" w:customStyle="1" w:styleId="BodyTextChar">
    <w:name w:val="Body Text Char"/>
    <w:basedOn w:val="DefaultParagraphFont"/>
    <w:link w:val="BodyText"/>
    <w:uiPriority w:val="99"/>
    <w:semiHidden/>
    <w:locked/>
    <w:rPr>
      <w:sz w:val="20"/>
      <w:szCs w:val="20"/>
    </w:rPr>
  </w:style>
  <w:style w:type="character" w:customStyle="1" w:styleId="BodyTextChar1">
    <w:name w:val="Body Text Char1"/>
    <w:basedOn w:val="DefaultParagraphFont"/>
    <w:link w:val="BodyText"/>
    <w:uiPriority w:val="99"/>
    <w:semiHidden/>
    <w:locked/>
    <w:rsid w:val="00997473"/>
    <w:rPr>
      <w:sz w:val="20"/>
      <w:szCs w:val="20"/>
    </w:rPr>
  </w:style>
  <w:style w:type="paragraph" w:styleId="BodyText2">
    <w:name w:val="Body Text 2"/>
    <w:basedOn w:val="Normal"/>
    <w:link w:val="BodyText2Char1"/>
    <w:uiPriority w:val="99"/>
    <w:rsid w:val="00AD542F"/>
    <w:pPr>
      <w:jc w:val="both"/>
    </w:pPr>
    <w:rPr>
      <w:sz w:val="28"/>
      <w:szCs w:val="28"/>
    </w:rPr>
  </w:style>
  <w:style w:type="character" w:customStyle="1" w:styleId="BodyText2Char">
    <w:name w:val="Body Text 2 Char"/>
    <w:basedOn w:val="DefaultParagraphFont"/>
    <w:link w:val="BodyText2"/>
    <w:uiPriority w:val="99"/>
    <w:semiHidden/>
    <w:locked/>
    <w:rPr>
      <w:sz w:val="20"/>
      <w:szCs w:val="20"/>
    </w:rPr>
  </w:style>
  <w:style w:type="character" w:customStyle="1" w:styleId="BodyText2Char1">
    <w:name w:val="Body Text 2 Char1"/>
    <w:basedOn w:val="DefaultParagraphFont"/>
    <w:link w:val="BodyText2"/>
    <w:uiPriority w:val="99"/>
    <w:semiHidden/>
    <w:locked/>
    <w:rsid w:val="00997473"/>
    <w:rPr>
      <w:sz w:val="20"/>
      <w:szCs w:val="20"/>
    </w:rPr>
  </w:style>
  <w:style w:type="paragraph" w:styleId="Header">
    <w:name w:val="header"/>
    <w:basedOn w:val="Normal"/>
    <w:link w:val="HeaderChar1"/>
    <w:uiPriority w:val="99"/>
    <w:rsid w:val="00AD542F"/>
    <w:pPr>
      <w:tabs>
        <w:tab w:val="center" w:pos="4153"/>
        <w:tab w:val="right" w:pos="8306"/>
      </w:tabs>
    </w:pPr>
  </w:style>
  <w:style w:type="character" w:customStyle="1" w:styleId="HeaderChar">
    <w:name w:val="Header Char"/>
    <w:basedOn w:val="DefaultParagraphFont"/>
    <w:link w:val="Header"/>
    <w:uiPriority w:val="99"/>
    <w:semiHidden/>
    <w:locked/>
    <w:rPr>
      <w:sz w:val="20"/>
      <w:szCs w:val="20"/>
    </w:rPr>
  </w:style>
  <w:style w:type="character" w:customStyle="1" w:styleId="HeaderChar1">
    <w:name w:val="Header Char1"/>
    <w:basedOn w:val="DefaultParagraphFont"/>
    <w:link w:val="Header"/>
    <w:uiPriority w:val="99"/>
    <w:semiHidden/>
    <w:locked/>
    <w:rsid w:val="00997473"/>
    <w:rPr>
      <w:sz w:val="20"/>
      <w:szCs w:val="20"/>
    </w:rPr>
  </w:style>
  <w:style w:type="character" w:styleId="PageNumber">
    <w:name w:val="page number"/>
    <w:basedOn w:val="DefaultParagraphFont"/>
    <w:uiPriority w:val="99"/>
    <w:rsid w:val="00AD542F"/>
  </w:style>
  <w:style w:type="paragraph" w:styleId="Footer">
    <w:name w:val="footer"/>
    <w:basedOn w:val="Normal"/>
    <w:link w:val="FooterChar1"/>
    <w:uiPriority w:val="99"/>
    <w:rsid w:val="00AD542F"/>
    <w:pPr>
      <w:tabs>
        <w:tab w:val="center" w:pos="4153"/>
        <w:tab w:val="right" w:pos="8306"/>
      </w:tabs>
    </w:pPr>
  </w:style>
  <w:style w:type="character" w:customStyle="1" w:styleId="FooterChar">
    <w:name w:val="Footer Char"/>
    <w:basedOn w:val="DefaultParagraphFont"/>
    <w:link w:val="Footer"/>
    <w:uiPriority w:val="99"/>
    <w:semiHidden/>
    <w:locked/>
    <w:rPr>
      <w:sz w:val="20"/>
      <w:szCs w:val="20"/>
    </w:rPr>
  </w:style>
  <w:style w:type="character" w:customStyle="1" w:styleId="FooterChar1">
    <w:name w:val="Footer Char1"/>
    <w:basedOn w:val="DefaultParagraphFont"/>
    <w:link w:val="Footer"/>
    <w:uiPriority w:val="99"/>
    <w:semiHidden/>
    <w:locked/>
    <w:rsid w:val="00997473"/>
    <w:rPr>
      <w:sz w:val="20"/>
      <w:szCs w:val="20"/>
    </w:rPr>
  </w:style>
  <w:style w:type="paragraph" w:styleId="BodyText3">
    <w:name w:val="Body Text 3"/>
    <w:basedOn w:val="Normal"/>
    <w:link w:val="BodyText3Char1"/>
    <w:uiPriority w:val="99"/>
    <w:rsid w:val="00AD542F"/>
    <w:pPr>
      <w:ind w:right="247"/>
      <w:jc w:val="both"/>
    </w:pPr>
    <w:rPr>
      <w:sz w:val="28"/>
      <w:szCs w:val="28"/>
    </w:rPr>
  </w:style>
  <w:style w:type="character" w:customStyle="1" w:styleId="BodyText3Char">
    <w:name w:val="Body Text 3 Char"/>
    <w:basedOn w:val="DefaultParagraphFont"/>
    <w:link w:val="BodyText3"/>
    <w:uiPriority w:val="99"/>
    <w:semiHidden/>
    <w:locked/>
    <w:rPr>
      <w:sz w:val="16"/>
      <w:szCs w:val="16"/>
    </w:rPr>
  </w:style>
  <w:style w:type="character" w:customStyle="1" w:styleId="BodyText3Char1">
    <w:name w:val="Body Text 3 Char1"/>
    <w:basedOn w:val="DefaultParagraphFont"/>
    <w:link w:val="BodyText3"/>
    <w:uiPriority w:val="99"/>
    <w:semiHidden/>
    <w:locked/>
    <w:rsid w:val="00997473"/>
    <w:rPr>
      <w:sz w:val="16"/>
      <w:szCs w:val="16"/>
    </w:rPr>
  </w:style>
  <w:style w:type="paragraph" w:styleId="BlockText">
    <w:name w:val="Block Text"/>
    <w:basedOn w:val="Normal"/>
    <w:uiPriority w:val="99"/>
    <w:rsid w:val="00AD542F"/>
    <w:pPr>
      <w:ind w:left="1418" w:right="247"/>
      <w:jc w:val="both"/>
    </w:pPr>
    <w:rPr>
      <w:sz w:val="28"/>
      <w:szCs w:val="28"/>
    </w:rPr>
  </w:style>
  <w:style w:type="paragraph" w:styleId="BalloonText">
    <w:name w:val="Balloon Text"/>
    <w:basedOn w:val="Normal"/>
    <w:link w:val="BalloonTextChar1"/>
    <w:uiPriority w:val="99"/>
    <w:semiHidden/>
    <w:rsid w:val="004361D0"/>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BalloonTextChar1">
    <w:name w:val="Balloon Text Char1"/>
    <w:basedOn w:val="DefaultParagraphFont"/>
    <w:link w:val="BalloonText"/>
    <w:uiPriority w:val="99"/>
    <w:semiHidden/>
    <w:locked/>
    <w:rsid w:val="00997473"/>
    <w:rPr>
      <w:sz w:val="2"/>
      <w:szCs w:val="2"/>
    </w:rPr>
  </w:style>
  <w:style w:type="paragraph" w:customStyle="1" w:styleId="ConsPlusNormal">
    <w:name w:val="ConsPlusNormal"/>
    <w:uiPriority w:val="99"/>
    <w:rsid w:val="00CF1F0A"/>
    <w:pPr>
      <w:widowControl w:val="0"/>
      <w:autoSpaceDE w:val="0"/>
      <w:autoSpaceDN w:val="0"/>
      <w:adjustRightInd w:val="0"/>
      <w:ind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445467696">
      <w:marLeft w:val="0"/>
      <w:marRight w:val="0"/>
      <w:marTop w:val="0"/>
      <w:marBottom w:val="0"/>
      <w:divBdr>
        <w:top w:val="none" w:sz="0" w:space="0" w:color="auto"/>
        <w:left w:val="none" w:sz="0" w:space="0" w:color="auto"/>
        <w:bottom w:val="none" w:sz="0" w:space="0" w:color="auto"/>
        <w:right w:val="none" w:sz="0" w:space="0" w:color="auto"/>
      </w:divBdr>
    </w:div>
    <w:div w:id="445467697">
      <w:marLeft w:val="0"/>
      <w:marRight w:val="0"/>
      <w:marTop w:val="0"/>
      <w:marBottom w:val="0"/>
      <w:divBdr>
        <w:top w:val="none" w:sz="0" w:space="0" w:color="auto"/>
        <w:left w:val="none" w:sz="0" w:space="0" w:color="auto"/>
        <w:bottom w:val="none" w:sz="0" w:space="0" w:color="auto"/>
        <w:right w:val="none" w:sz="0" w:space="0" w:color="auto"/>
      </w:divBdr>
    </w:div>
    <w:div w:id="445467698">
      <w:marLeft w:val="0"/>
      <w:marRight w:val="0"/>
      <w:marTop w:val="0"/>
      <w:marBottom w:val="0"/>
      <w:divBdr>
        <w:top w:val="none" w:sz="0" w:space="0" w:color="auto"/>
        <w:left w:val="none" w:sz="0" w:space="0" w:color="auto"/>
        <w:bottom w:val="none" w:sz="0" w:space="0" w:color="auto"/>
        <w:right w:val="none" w:sz="0" w:space="0" w:color="auto"/>
      </w:divBdr>
    </w:div>
    <w:div w:id="4454676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2284</Words>
  <Characters>13022</Characters>
  <Application>Microsoft Office Outlook</Application>
  <DocSecurity>0</DocSecurity>
  <Lines>0</Lines>
  <Paragraphs>0</Paragraphs>
  <ScaleCrop>false</ScaleCrop>
  <Company>Комитет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24 декабря 2003       293-с</dc:title>
  <dc:subject/>
  <dc:creator>Олег</dc:creator>
  <cp:keywords/>
  <dc:description/>
  <cp:lastModifiedBy>User</cp:lastModifiedBy>
  <cp:revision>2</cp:revision>
  <cp:lastPrinted>2010-12-24T07:42:00Z</cp:lastPrinted>
  <dcterms:created xsi:type="dcterms:W3CDTF">2011-02-16T13:03:00Z</dcterms:created>
  <dcterms:modified xsi:type="dcterms:W3CDTF">2011-02-16T13:03:00Z</dcterms:modified>
</cp:coreProperties>
</file>