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28" w:rsidRPr="00362084" w:rsidRDefault="00C85228" w:rsidP="00362084">
      <w:pPr>
        <w:widowControl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362084">
        <w:rPr>
          <w:rFonts w:ascii="Times New Roman" w:hAnsi="Times New Roman" w:cs="Times New Roman"/>
          <w:b/>
          <w:bCs/>
          <w:sz w:val="20"/>
          <w:szCs w:val="20"/>
        </w:rPr>
        <w:t xml:space="preserve">Приложение № </w:t>
      </w:r>
      <w:r>
        <w:rPr>
          <w:rFonts w:ascii="Times New Roman" w:hAnsi="Times New Roman" w:cs="Times New Roman"/>
          <w:b/>
          <w:bCs/>
          <w:sz w:val="20"/>
          <w:szCs w:val="20"/>
        </w:rPr>
        <w:t>4</w:t>
      </w:r>
    </w:p>
    <w:p w:rsidR="00C85228" w:rsidRPr="00362084" w:rsidRDefault="00C85228" w:rsidP="0036208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362084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C85228" w:rsidRPr="00362084" w:rsidRDefault="00C85228" w:rsidP="0036208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362084">
        <w:rPr>
          <w:rFonts w:ascii="Times New Roman" w:hAnsi="Times New Roman" w:cs="Times New Roman"/>
          <w:sz w:val="20"/>
          <w:szCs w:val="20"/>
        </w:rPr>
        <w:t>МО «Кингисеппское городское поселение»</w:t>
      </w:r>
    </w:p>
    <w:p w:rsidR="00C85228" w:rsidRPr="00362084" w:rsidRDefault="00C85228" w:rsidP="00362084">
      <w:pPr>
        <w:widowControl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362084">
        <w:rPr>
          <w:rFonts w:ascii="Times New Roman" w:hAnsi="Times New Roman" w:cs="Times New Roman"/>
          <w:b/>
          <w:bCs/>
          <w:sz w:val="20"/>
          <w:szCs w:val="20"/>
        </w:rPr>
        <w:t>от  13 июля  2010 г.   №  181</w:t>
      </w:r>
    </w:p>
    <w:p w:rsidR="00C85228" w:rsidRDefault="00C85228" w:rsidP="00BC2399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5228" w:rsidRDefault="00C85228" w:rsidP="00BC2399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Программа работы </w:t>
      </w:r>
      <w:r w:rsidRPr="00DF778B">
        <w:rPr>
          <w:rFonts w:ascii="Times New Roman" w:hAnsi="Times New Roman" w:cs="Times New Roman"/>
          <w:b/>
          <w:bCs/>
          <w:sz w:val="28"/>
          <w:szCs w:val="28"/>
        </w:rPr>
        <w:t>площадок «Молодежное лето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2010</w:t>
      </w:r>
      <w:r w:rsidRPr="00DF778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C85228" w:rsidRPr="00DF778B" w:rsidRDefault="00C85228" w:rsidP="00BC2399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праздничных мероприятий, посвященных Дню города Кингисеппа</w:t>
      </w:r>
    </w:p>
    <w:p w:rsidR="00C85228" w:rsidRPr="00DF778B" w:rsidRDefault="00C85228" w:rsidP="00BC2399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778B">
        <w:rPr>
          <w:rFonts w:ascii="Times New Roman" w:hAnsi="Times New Roman" w:cs="Times New Roman"/>
          <w:b/>
          <w:bCs/>
          <w:sz w:val="28"/>
          <w:szCs w:val="28"/>
        </w:rPr>
        <w:t xml:space="preserve">в рамках празднования 83-ей годовщины Ленинградской области  </w:t>
      </w:r>
    </w:p>
    <w:p w:rsidR="00C85228" w:rsidRPr="00DF778B" w:rsidRDefault="00C85228" w:rsidP="00BC2399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31  ИЮЛЯ</w:t>
      </w:r>
      <w:r w:rsidRPr="00DF778B">
        <w:rPr>
          <w:rFonts w:ascii="Times New Roman" w:hAnsi="Times New Roman" w:cs="Times New Roman"/>
          <w:b/>
          <w:bCs/>
          <w:sz w:val="28"/>
          <w:szCs w:val="28"/>
        </w:rPr>
        <w:t xml:space="preserve"> 2010 года</w:t>
      </w:r>
    </w:p>
    <w:p w:rsidR="00C85228" w:rsidRDefault="00C85228" w:rsidP="00BC2399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500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0"/>
        <w:gridCol w:w="2500"/>
        <w:gridCol w:w="4400"/>
        <w:gridCol w:w="3300"/>
        <w:gridCol w:w="2300"/>
        <w:gridCol w:w="2400"/>
      </w:tblGrid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5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Наименование площадки мероприятия</w:t>
            </w:r>
          </w:p>
        </w:tc>
        <w:tc>
          <w:tcPr>
            <w:tcW w:w="44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33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3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C85228" w:rsidRDefault="00C85228" w:rsidP="00134E0F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00" w:type="dxa"/>
          </w:tcPr>
          <w:p w:rsidR="00C85228" w:rsidRPr="00F870D3" w:rsidRDefault="00C85228" w:rsidP="00134E0F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площадки по схеме</w:t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Главная сценическая площадка</w:t>
            </w:r>
          </w:p>
        </w:tc>
        <w:tc>
          <w:tcPr>
            <w:tcW w:w="4400" w:type="dxa"/>
          </w:tcPr>
          <w:p w:rsidR="00C85228" w:rsidRPr="000D4F6D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D4F6D">
              <w:rPr>
                <w:rFonts w:ascii="Times New Roman" w:hAnsi="Times New Roman" w:cs="Times New Roman"/>
                <w:sz w:val="28"/>
                <w:szCs w:val="28"/>
              </w:rPr>
              <w:t xml:space="preserve">ткрытие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праздника </w:t>
            </w:r>
            <w:r w:rsidRPr="000D4F6D">
              <w:rPr>
                <w:rFonts w:ascii="Times New Roman" w:hAnsi="Times New Roman" w:cs="Times New Roman"/>
                <w:sz w:val="28"/>
                <w:szCs w:val="28"/>
              </w:rPr>
              <w:t>«Молодежно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D4F6D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2010</w:t>
            </w:r>
            <w:r w:rsidRPr="000D4F6D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</w:tc>
        <w:tc>
          <w:tcPr>
            <w:tcW w:w="33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00" w:type="dxa"/>
          </w:tcPr>
          <w:p w:rsidR="00C85228" w:rsidRDefault="00C85228" w:rsidP="000D4F6D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 xml:space="preserve">площадь у </w:t>
            </w:r>
          </w:p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торгового центра </w:t>
            </w: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"НОРД"</w:t>
            </w:r>
          </w:p>
        </w:tc>
        <w:tc>
          <w:tcPr>
            <w:tcW w:w="2400" w:type="dxa"/>
          </w:tcPr>
          <w:p w:rsidR="00C85228" w:rsidRDefault="00C85228" w:rsidP="00134E0F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Техно-шоу </w:t>
            </w:r>
          </w:p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выставка техники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редприятий и организаций, представленных на территории</w:t>
            </w: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3300" w:type="dxa"/>
            <w:vAlign w:val="center"/>
          </w:tcPr>
          <w:p w:rsidR="00C85228" w:rsidRPr="000D4F6D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4F6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D4F6D">
              <w:rPr>
                <w:rFonts w:ascii="Times New Roman" w:hAnsi="Times New Roman" w:cs="Times New Roman"/>
                <w:sz w:val="28"/>
                <w:szCs w:val="28"/>
              </w:rPr>
              <w:t>.00 – 18.00</w:t>
            </w:r>
          </w:p>
        </w:tc>
        <w:tc>
          <w:tcPr>
            <w:tcW w:w="23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Октябрьский бульвар</w:t>
            </w:r>
          </w:p>
        </w:tc>
        <w:tc>
          <w:tcPr>
            <w:tcW w:w="24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«Город мастеров»</w:t>
            </w:r>
          </w:p>
        </w:tc>
        <w:tc>
          <w:tcPr>
            <w:tcW w:w="44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Выставка-продажа изделий мастеров и ремесленников народных и прикладных промыслов</w:t>
            </w:r>
          </w:p>
        </w:tc>
        <w:tc>
          <w:tcPr>
            <w:tcW w:w="3300" w:type="dxa"/>
            <w:vAlign w:val="center"/>
          </w:tcPr>
          <w:p w:rsidR="00C85228" w:rsidRPr="00437BF5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 – 19</w:t>
            </w:r>
            <w:r w:rsidRPr="00437BF5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3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Октябрьский бульвар</w:t>
            </w:r>
          </w:p>
        </w:tc>
        <w:tc>
          <w:tcPr>
            <w:tcW w:w="2400" w:type="dxa"/>
            <w:vAlign w:val="center"/>
          </w:tcPr>
          <w:p w:rsidR="00C85228" w:rsidRPr="006A5F64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детская площадка</w:t>
            </w:r>
          </w:p>
        </w:tc>
        <w:tc>
          <w:tcPr>
            <w:tcW w:w="44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Батуты, аттракционы, интерактив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ная программа</w:t>
            </w: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  <w:tc>
          <w:tcPr>
            <w:tcW w:w="3300" w:type="dxa"/>
            <w:vAlign w:val="center"/>
          </w:tcPr>
          <w:p w:rsidR="00C85228" w:rsidRPr="00437BF5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BF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2.00 – 20</w:t>
            </w:r>
            <w:r w:rsidRPr="00437BF5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3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Октябрьский бульвар</w:t>
            </w:r>
          </w:p>
        </w:tc>
        <w:tc>
          <w:tcPr>
            <w:tcW w:w="2400" w:type="dxa"/>
            <w:vAlign w:val="center"/>
          </w:tcPr>
          <w:p w:rsidR="00C85228" w:rsidRPr="006A5F64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A5F64">
              <w:rPr>
                <w:rFonts w:ascii="Times New Roman" w:hAnsi="Times New Roman" w:cs="Times New Roman"/>
                <w:sz w:val="48"/>
                <w:szCs w:val="48"/>
              </w:rPr>
              <w:sym w:font="Wingdings" w:char="F088"/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500" w:type="dxa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Программа Кингисеппского театра юного зрителя</w:t>
            </w:r>
          </w:p>
        </w:tc>
        <w:tc>
          <w:tcPr>
            <w:tcW w:w="44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Спектакли из репертуара</w:t>
            </w:r>
          </w:p>
        </w:tc>
        <w:tc>
          <w:tcPr>
            <w:tcW w:w="3300" w:type="dxa"/>
            <w:vAlign w:val="center"/>
          </w:tcPr>
          <w:p w:rsidR="00C85228" w:rsidRPr="009B67EA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7EA">
              <w:rPr>
                <w:rFonts w:ascii="Times New Roman" w:hAnsi="Times New Roman" w:cs="Times New Roman"/>
                <w:sz w:val="28"/>
                <w:szCs w:val="28"/>
              </w:rPr>
              <w:t>13.00 – 14.00</w:t>
            </w:r>
          </w:p>
        </w:tc>
        <w:tc>
          <w:tcPr>
            <w:tcW w:w="2300" w:type="dxa"/>
            <w:vAlign w:val="center"/>
          </w:tcPr>
          <w:p w:rsidR="00C85228" w:rsidRPr="00F870D3" w:rsidRDefault="00C85228" w:rsidP="009B67EA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Октябрьский бульвар</w:t>
            </w:r>
          </w:p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Сценическая площадка детского парка «Анюта»</w:t>
            </w:r>
          </w:p>
        </w:tc>
        <w:tc>
          <w:tcPr>
            <w:tcW w:w="2400" w:type="dxa"/>
            <w:vAlign w:val="center"/>
          </w:tcPr>
          <w:p w:rsidR="00C85228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40</w:t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5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"Веселые старты"</w:t>
            </w:r>
          </w:p>
        </w:tc>
        <w:tc>
          <w:tcPr>
            <w:tcW w:w="44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игровые площадки для команд молодых семей МО Ленинградской области</w:t>
            </w:r>
          </w:p>
        </w:tc>
        <w:tc>
          <w:tcPr>
            <w:tcW w:w="3300" w:type="dxa"/>
            <w:vAlign w:val="center"/>
          </w:tcPr>
          <w:p w:rsidR="00C85228" w:rsidRPr="00437BF5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BF5">
              <w:rPr>
                <w:rFonts w:ascii="Times New Roman" w:hAnsi="Times New Roman" w:cs="Times New Roman"/>
                <w:sz w:val="28"/>
                <w:szCs w:val="28"/>
              </w:rPr>
              <w:t>13.00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37BF5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3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Октябрьский бульвар</w:t>
            </w:r>
          </w:p>
        </w:tc>
        <w:tc>
          <w:tcPr>
            <w:tcW w:w="2400" w:type="dxa"/>
            <w:vAlign w:val="center"/>
          </w:tcPr>
          <w:p w:rsidR="00C85228" w:rsidRPr="006A5F64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A5F64">
              <w:rPr>
                <w:rFonts w:ascii="Times New Roman" w:hAnsi="Times New Roman" w:cs="Times New Roman"/>
                <w:sz w:val="48"/>
                <w:szCs w:val="48"/>
              </w:rPr>
              <w:sym w:font="Wingdings" w:char="F082"/>
            </w:r>
          </w:p>
        </w:tc>
      </w:tr>
    </w:tbl>
    <w:p w:rsidR="00C85228" w:rsidRDefault="00C85228">
      <w:pPr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15500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0"/>
        <w:gridCol w:w="2500"/>
        <w:gridCol w:w="4400"/>
        <w:gridCol w:w="3300"/>
        <w:gridCol w:w="2300"/>
        <w:gridCol w:w="2400"/>
      </w:tblGrid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500" w:type="dxa"/>
            <w:vAlign w:val="center"/>
          </w:tcPr>
          <w:p w:rsidR="00C85228" w:rsidRPr="00F870D3" w:rsidRDefault="00C85228" w:rsidP="00134E0F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Интеллектуальная площадка</w:t>
            </w:r>
          </w:p>
        </w:tc>
        <w:tc>
          <w:tcPr>
            <w:tcW w:w="4400" w:type="dxa"/>
            <w:vAlign w:val="center"/>
          </w:tcPr>
          <w:p w:rsidR="00C85228" w:rsidRPr="00F870D3" w:rsidRDefault="00C85228" w:rsidP="00134E0F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игра "Брейн-ринг" для представителей МО Ленинградской области</w:t>
            </w:r>
          </w:p>
        </w:tc>
        <w:tc>
          <w:tcPr>
            <w:tcW w:w="3300" w:type="dxa"/>
            <w:vAlign w:val="center"/>
          </w:tcPr>
          <w:p w:rsidR="00C85228" w:rsidRPr="00437BF5" w:rsidRDefault="00C85228" w:rsidP="00134E0F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BF5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16.00</w:t>
            </w:r>
          </w:p>
        </w:tc>
        <w:tc>
          <w:tcPr>
            <w:tcW w:w="23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Клуб «Матрица» (Общественный центр)</w:t>
            </w:r>
          </w:p>
        </w:tc>
        <w:tc>
          <w:tcPr>
            <w:tcW w:w="2400" w:type="dxa"/>
            <w:vAlign w:val="center"/>
          </w:tcPr>
          <w:p w:rsidR="00C85228" w:rsidRPr="006A5F64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A5F64">
              <w:rPr>
                <w:rFonts w:ascii="Times New Roman" w:hAnsi="Times New Roman" w:cs="Times New Roman"/>
                <w:sz w:val="48"/>
                <w:szCs w:val="48"/>
              </w:rPr>
              <w:sym w:font="Wingdings" w:char="F081"/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5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Конкурс граффити-искусства</w:t>
            </w:r>
          </w:p>
        </w:tc>
        <w:tc>
          <w:tcPr>
            <w:tcW w:w="44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конкурс граффити-работ представителей МО Ленинградской области</w:t>
            </w:r>
          </w:p>
        </w:tc>
        <w:tc>
          <w:tcPr>
            <w:tcW w:w="3300" w:type="dxa"/>
            <w:vAlign w:val="center"/>
          </w:tcPr>
          <w:p w:rsidR="00C85228" w:rsidRPr="009B67EA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7EA">
              <w:rPr>
                <w:rFonts w:ascii="Times New Roman" w:hAnsi="Times New Roman" w:cs="Times New Roman"/>
                <w:sz w:val="28"/>
                <w:szCs w:val="28"/>
              </w:rPr>
              <w:t>13.00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B67E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3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Октябрьский бульвар</w:t>
            </w:r>
          </w:p>
        </w:tc>
        <w:tc>
          <w:tcPr>
            <w:tcW w:w="2400" w:type="dxa"/>
            <w:vAlign w:val="center"/>
          </w:tcPr>
          <w:p w:rsidR="00C85228" w:rsidRPr="006A5F64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A5F64">
              <w:rPr>
                <w:rFonts w:ascii="Times New Roman" w:hAnsi="Times New Roman" w:cs="Times New Roman"/>
                <w:sz w:val="48"/>
                <w:szCs w:val="48"/>
              </w:rPr>
              <w:sym w:font="Wingdings" w:char="F084"/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5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Информационная площадка</w:t>
            </w:r>
          </w:p>
        </w:tc>
        <w:tc>
          <w:tcPr>
            <w:tcW w:w="44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презентация муниципальных районов ЛО  и их представителями молодежи</w:t>
            </w:r>
          </w:p>
        </w:tc>
        <w:tc>
          <w:tcPr>
            <w:tcW w:w="3300" w:type="dxa"/>
            <w:vAlign w:val="center"/>
          </w:tcPr>
          <w:p w:rsidR="00C85228" w:rsidRPr="009B67EA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 – 17</w:t>
            </w:r>
            <w:r w:rsidRPr="009B67E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3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Октябрьский бульвар</w:t>
            </w:r>
          </w:p>
        </w:tc>
        <w:tc>
          <w:tcPr>
            <w:tcW w:w="2400" w:type="dxa"/>
            <w:vAlign w:val="center"/>
          </w:tcPr>
          <w:p w:rsidR="00C85228" w:rsidRPr="006A5F64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A5F64">
              <w:rPr>
                <w:rFonts w:ascii="Times New Roman" w:hAnsi="Times New Roman" w:cs="Times New Roman"/>
                <w:sz w:val="48"/>
                <w:szCs w:val="48"/>
              </w:rPr>
              <w:sym w:font="Wingdings" w:char="F083"/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500" w:type="dxa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Фестиваль молодежных субкультур</w:t>
            </w:r>
          </w:p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Площадки:</w:t>
            </w: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 xml:space="preserve"> 1. Боди-арт;2.Тату(хна); 3. Аквагрим; 4. Анимэ-шоу</w:t>
            </w:r>
          </w:p>
        </w:tc>
        <w:tc>
          <w:tcPr>
            <w:tcW w:w="3300" w:type="dxa"/>
            <w:vAlign w:val="center"/>
          </w:tcPr>
          <w:p w:rsidR="00C85228" w:rsidRPr="009B67EA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 – 19</w:t>
            </w:r>
            <w:r w:rsidRPr="009B67E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3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Октябрьский бульвар</w:t>
            </w:r>
          </w:p>
        </w:tc>
        <w:tc>
          <w:tcPr>
            <w:tcW w:w="2400" w:type="dxa"/>
            <w:vAlign w:val="center"/>
          </w:tcPr>
          <w:p w:rsidR="00C85228" w:rsidRPr="006A5F64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A5F64">
              <w:rPr>
                <w:rFonts w:ascii="Times New Roman" w:hAnsi="Times New Roman" w:cs="Times New Roman"/>
                <w:sz w:val="48"/>
                <w:szCs w:val="48"/>
              </w:rPr>
              <w:sym w:font="Wingdings" w:char="F087"/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500" w:type="dxa"/>
            <w:vAlign w:val="center"/>
          </w:tcPr>
          <w:p w:rsidR="00C85228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</w:t>
            </w:r>
          </w:p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про-райдеров</w:t>
            </w:r>
          </w:p>
        </w:tc>
        <w:tc>
          <w:tcPr>
            <w:tcW w:w="44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показательные выступления</w:t>
            </w:r>
          </w:p>
        </w:tc>
        <w:tc>
          <w:tcPr>
            <w:tcW w:w="3300" w:type="dxa"/>
            <w:vAlign w:val="center"/>
          </w:tcPr>
          <w:p w:rsidR="00C85228" w:rsidRPr="009B67EA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7EA">
              <w:rPr>
                <w:rFonts w:ascii="Times New Roman" w:hAnsi="Times New Roman" w:cs="Times New Roman"/>
                <w:sz w:val="28"/>
                <w:szCs w:val="28"/>
              </w:rPr>
              <w:t>15.00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B67E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3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Октябрьский бульвар Площадка детского городка «Каравелла»</w:t>
            </w:r>
          </w:p>
        </w:tc>
        <w:tc>
          <w:tcPr>
            <w:tcW w:w="2400" w:type="dxa"/>
            <w:vAlign w:val="center"/>
          </w:tcPr>
          <w:p w:rsidR="00C85228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39</w:t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5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Главная сценическая площадка</w:t>
            </w:r>
          </w:p>
        </w:tc>
        <w:tc>
          <w:tcPr>
            <w:tcW w:w="4400" w:type="dxa"/>
            <w:vAlign w:val="center"/>
          </w:tcPr>
          <w:p w:rsidR="00C85228" w:rsidRPr="009B67EA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9B67EA">
              <w:rPr>
                <w:rFonts w:ascii="Times New Roman" w:hAnsi="Times New Roman" w:cs="Times New Roman"/>
                <w:sz w:val="28"/>
                <w:szCs w:val="28"/>
              </w:rPr>
              <w:t>естиваль молодежного творчества</w:t>
            </w:r>
          </w:p>
        </w:tc>
        <w:tc>
          <w:tcPr>
            <w:tcW w:w="3300" w:type="dxa"/>
            <w:vAlign w:val="center"/>
          </w:tcPr>
          <w:p w:rsidR="00C85228" w:rsidRPr="008239F5" w:rsidRDefault="00C85228" w:rsidP="008239F5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39F5">
              <w:rPr>
                <w:rFonts w:ascii="Times New Roman" w:hAnsi="Times New Roman" w:cs="Times New Roman"/>
                <w:sz w:val="28"/>
                <w:szCs w:val="28"/>
              </w:rPr>
              <w:t xml:space="preserve">16.00 – 18.00 </w:t>
            </w:r>
          </w:p>
          <w:p w:rsidR="00C85228" w:rsidRPr="009B67EA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0" w:type="dxa"/>
          </w:tcPr>
          <w:p w:rsidR="00C85228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 xml:space="preserve">площадь у </w:t>
            </w:r>
          </w:p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торгового центра </w:t>
            </w: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"НОРД"</w:t>
            </w:r>
          </w:p>
        </w:tc>
        <w:tc>
          <w:tcPr>
            <w:tcW w:w="2400" w:type="dxa"/>
          </w:tcPr>
          <w:p w:rsidR="00C85228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500" w:type="dxa"/>
            <w:vAlign w:val="center"/>
          </w:tcPr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Главная сценическая площадка</w:t>
            </w:r>
          </w:p>
        </w:tc>
        <w:tc>
          <w:tcPr>
            <w:tcW w:w="4400" w:type="dxa"/>
            <w:vAlign w:val="center"/>
          </w:tcPr>
          <w:p w:rsidR="00C85228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8239F5">
              <w:rPr>
                <w:rFonts w:ascii="Times New Roman" w:hAnsi="Times New Roman" w:cs="Times New Roman"/>
                <w:sz w:val="28"/>
                <w:szCs w:val="28"/>
              </w:rPr>
              <w:t xml:space="preserve">акрытие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праздника </w:t>
            </w:r>
          </w:p>
          <w:p w:rsidR="00C85228" w:rsidRPr="008239F5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39F5">
              <w:rPr>
                <w:rFonts w:ascii="Times New Roman" w:hAnsi="Times New Roman" w:cs="Times New Roman"/>
                <w:sz w:val="28"/>
                <w:szCs w:val="28"/>
              </w:rPr>
              <w:t>«Молодежно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239F5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2010</w:t>
            </w:r>
            <w:r w:rsidRPr="008239F5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</w:tc>
        <w:tc>
          <w:tcPr>
            <w:tcW w:w="3300" w:type="dxa"/>
            <w:vAlign w:val="center"/>
          </w:tcPr>
          <w:p w:rsidR="00C85228" w:rsidRPr="008239F5" w:rsidRDefault="00C85228" w:rsidP="008239F5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39F5">
              <w:rPr>
                <w:rFonts w:ascii="Times New Roman" w:hAnsi="Times New Roman" w:cs="Times New Roman"/>
                <w:sz w:val="28"/>
                <w:szCs w:val="28"/>
              </w:rPr>
              <w:t>18.00 – 18.30</w:t>
            </w:r>
          </w:p>
        </w:tc>
        <w:tc>
          <w:tcPr>
            <w:tcW w:w="2300" w:type="dxa"/>
          </w:tcPr>
          <w:p w:rsidR="00C85228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 xml:space="preserve">площадь у </w:t>
            </w:r>
          </w:p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торгового центра </w:t>
            </w: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"НОРД"</w:t>
            </w:r>
          </w:p>
        </w:tc>
        <w:tc>
          <w:tcPr>
            <w:tcW w:w="2400" w:type="dxa"/>
          </w:tcPr>
          <w:p w:rsidR="00C85228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500" w:type="dxa"/>
            <w:vAlign w:val="center"/>
          </w:tcPr>
          <w:p w:rsidR="00C85228" w:rsidRPr="00F870D3" w:rsidRDefault="00C85228" w:rsidP="00134E0F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Главная сценическая площадка</w:t>
            </w:r>
          </w:p>
        </w:tc>
        <w:tc>
          <w:tcPr>
            <w:tcW w:w="4400" w:type="dxa"/>
            <w:vAlign w:val="center"/>
          </w:tcPr>
          <w:p w:rsidR="00C85228" w:rsidRPr="00F870D3" w:rsidRDefault="00C85228" w:rsidP="00134E0F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ечерний концерт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посвященный Дню города Кингисеппа</w:t>
            </w:r>
          </w:p>
        </w:tc>
        <w:tc>
          <w:tcPr>
            <w:tcW w:w="3300" w:type="dxa"/>
            <w:vAlign w:val="center"/>
          </w:tcPr>
          <w:p w:rsidR="00C85228" w:rsidRPr="008239F5" w:rsidRDefault="00C85228" w:rsidP="008239F5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39F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239F5">
              <w:rPr>
                <w:rFonts w:ascii="Times New Roman" w:hAnsi="Times New Roman" w:cs="Times New Roman"/>
                <w:sz w:val="28"/>
                <w:szCs w:val="28"/>
              </w:rPr>
              <w:t>.00 –23.00</w:t>
            </w:r>
          </w:p>
        </w:tc>
        <w:tc>
          <w:tcPr>
            <w:tcW w:w="2300" w:type="dxa"/>
          </w:tcPr>
          <w:p w:rsidR="00C85228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 xml:space="preserve">площадь у </w:t>
            </w:r>
          </w:p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торгового центра </w:t>
            </w: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"НОРД"</w:t>
            </w:r>
          </w:p>
        </w:tc>
        <w:tc>
          <w:tcPr>
            <w:tcW w:w="2400" w:type="dxa"/>
          </w:tcPr>
          <w:p w:rsidR="00C85228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C85228" w:rsidRPr="00F870D3">
        <w:tc>
          <w:tcPr>
            <w:tcW w:w="600" w:type="dxa"/>
          </w:tcPr>
          <w:p w:rsidR="00C85228" w:rsidRPr="00F870D3" w:rsidRDefault="00C85228" w:rsidP="00162A72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500" w:type="dxa"/>
            <w:vAlign w:val="center"/>
          </w:tcPr>
          <w:p w:rsidR="00C85228" w:rsidRPr="00F870D3" w:rsidRDefault="00C85228" w:rsidP="00134E0F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фейерверк</w:t>
            </w:r>
          </w:p>
        </w:tc>
        <w:tc>
          <w:tcPr>
            <w:tcW w:w="4400" w:type="dxa"/>
            <w:vAlign w:val="center"/>
          </w:tcPr>
          <w:p w:rsidR="00C85228" w:rsidRDefault="00C85228" w:rsidP="00134E0F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фейерверк, посвященный Дню города и Дню Ленинградской области</w:t>
            </w:r>
          </w:p>
        </w:tc>
        <w:tc>
          <w:tcPr>
            <w:tcW w:w="3300" w:type="dxa"/>
            <w:vAlign w:val="center"/>
          </w:tcPr>
          <w:p w:rsidR="00C85228" w:rsidRPr="008239F5" w:rsidRDefault="00C85228" w:rsidP="008239F5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23.00 – 23.15</w:t>
            </w:r>
          </w:p>
        </w:tc>
        <w:tc>
          <w:tcPr>
            <w:tcW w:w="2300" w:type="dxa"/>
          </w:tcPr>
          <w:p w:rsidR="00C85228" w:rsidRPr="00F870D3" w:rsidRDefault="00C85228" w:rsidP="006A5F64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0D3">
              <w:rPr>
                <w:rFonts w:ascii="Times New Roman" w:hAnsi="Times New Roman" w:cs="Times New Roman"/>
                <w:sz w:val="28"/>
                <w:szCs w:val="28"/>
              </w:rPr>
              <w:t>Октябрьский бульвар</w:t>
            </w:r>
          </w:p>
          <w:p w:rsidR="00C85228" w:rsidRPr="00F870D3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C85228" w:rsidRDefault="00C85228" w:rsidP="0083407C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</w:tbl>
    <w:p w:rsidR="00C85228" w:rsidRPr="00362084" w:rsidRDefault="00C85228" w:rsidP="009359ED">
      <w:pPr>
        <w:widowControl/>
        <w:tabs>
          <w:tab w:val="left" w:pos="210"/>
        </w:tabs>
        <w:rPr>
          <w:rFonts w:ascii="Times New Roman" w:hAnsi="Times New Roman" w:cs="Times New Roman"/>
          <w:sz w:val="2"/>
          <w:szCs w:val="2"/>
        </w:rPr>
      </w:pPr>
    </w:p>
    <w:sectPr w:rsidR="00C85228" w:rsidRPr="00362084" w:rsidSect="00362084">
      <w:pgSz w:w="16838" w:h="11906" w:orient="landscape" w:code="9"/>
      <w:pgMar w:top="709" w:right="680" w:bottom="408" w:left="600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7101A"/>
    <w:multiLevelType w:val="hybridMultilevel"/>
    <w:tmpl w:val="4A782C56"/>
    <w:lvl w:ilvl="0" w:tplc="3EFCB83C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670A46CB"/>
    <w:multiLevelType w:val="hybridMultilevel"/>
    <w:tmpl w:val="28A81E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98E3EB8"/>
    <w:multiLevelType w:val="hybridMultilevel"/>
    <w:tmpl w:val="8C448B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639F"/>
    <w:rsid w:val="00006455"/>
    <w:rsid w:val="00016EC8"/>
    <w:rsid w:val="000254EE"/>
    <w:rsid w:val="00026B1B"/>
    <w:rsid w:val="0003507D"/>
    <w:rsid w:val="00060D5E"/>
    <w:rsid w:val="0006144B"/>
    <w:rsid w:val="000651F5"/>
    <w:rsid w:val="0008663A"/>
    <w:rsid w:val="000A1562"/>
    <w:rsid w:val="000A4E21"/>
    <w:rsid w:val="000C7353"/>
    <w:rsid w:val="000D4F6D"/>
    <w:rsid w:val="000E6FBA"/>
    <w:rsid w:val="000F09A5"/>
    <w:rsid w:val="00105170"/>
    <w:rsid w:val="0010649D"/>
    <w:rsid w:val="00134E0F"/>
    <w:rsid w:val="001574DF"/>
    <w:rsid w:val="00162A72"/>
    <w:rsid w:val="00165CE5"/>
    <w:rsid w:val="00182ED4"/>
    <w:rsid w:val="00187572"/>
    <w:rsid w:val="0019689F"/>
    <w:rsid w:val="00197903"/>
    <w:rsid w:val="001A3D39"/>
    <w:rsid w:val="001B7505"/>
    <w:rsid w:val="001C577E"/>
    <w:rsid w:val="001C7C3D"/>
    <w:rsid w:val="001D434F"/>
    <w:rsid w:val="001E7650"/>
    <w:rsid w:val="00202340"/>
    <w:rsid w:val="00231CE0"/>
    <w:rsid w:val="002531D0"/>
    <w:rsid w:val="00253B70"/>
    <w:rsid w:val="00253D38"/>
    <w:rsid w:val="00276519"/>
    <w:rsid w:val="00282B43"/>
    <w:rsid w:val="0028304F"/>
    <w:rsid w:val="00286988"/>
    <w:rsid w:val="00297138"/>
    <w:rsid w:val="002B0D27"/>
    <w:rsid w:val="002B12A5"/>
    <w:rsid w:val="002B399C"/>
    <w:rsid w:val="002B7E02"/>
    <w:rsid w:val="002E61E7"/>
    <w:rsid w:val="002F7E01"/>
    <w:rsid w:val="00312442"/>
    <w:rsid w:val="00320711"/>
    <w:rsid w:val="003277C7"/>
    <w:rsid w:val="00344BEB"/>
    <w:rsid w:val="00350ECC"/>
    <w:rsid w:val="00357200"/>
    <w:rsid w:val="00362084"/>
    <w:rsid w:val="003B3BE5"/>
    <w:rsid w:val="003C5107"/>
    <w:rsid w:val="003D3598"/>
    <w:rsid w:val="00437BF5"/>
    <w:rsid w:val="00454FBD"/>
    <w:rsid w:val="004600EE"/>
    <w:rsid w:val="00472B34"/>
    <w:rsid w:val="0047304D"/>
    <w:rsid w:val="00484431"/>
    <w:rsid w:val="004937C3"/>
    <w:rsid w:val="004A013B"/>
    <w:rsid w:val="004D1BE8"/>
    <w:rsid w:val="004D33F3"/>
    <w:rsid w:val="004E3EB6"/>
    <w:rsid w:val="00516139"/>
    <w:rsid w:val="00516BC4"/>
    <w:rsid w:val="0055642A"/>
    <w:rsid w:val="00564A84"/>
    <w:rsid w:val="00577E72"/>
    <w:rsid w:val="005B6876"/>
    <w:rsid w:val="005D5905"/>
    <w:rsid w:val="005E0E43"/>
    <w:rsid w:val="00603A3B"/>
    <w:rsid w:val="00607316"/>
    <w:rsid w:val="00635A72"/>
    <w:rsid w:val="00667F5D"/>
    <w:rsid w:val="00670F52"/>
    <w:rsid w:val="00681DB8"/>
    <w:rsid w:val="00685015"/>
    <w:rsid w:val="006A5F64"/>
    <w:rsid w:val="006B65F9"/>
    <w:rsid w:val="006D7664"/>
    <w:rsid w:val="006E4514"/>
    <w:rsid w:val="006F0F52"/>
    <w:rsid w:val="006F4C17"/>
    <w:rsid w:val="00715A9E"/>
    <w:rsid w:val="00724B82"/>
    <w:rsid w:val="00750903"/>
    <w:rsid w:val="0076451C"/>
    <w:rsid w:val="0078457B"/>
    <w:rsid w:val="007A7A76"/>
    <w:rsid w:val="007B0805"/>
    <w:rsid w:val="007C53B8"/>
    <w:rsid w:val="007C66D8"/>
    <w:rsid w:val="007D111F"/>
    <w:rsid w:val="007E521E"/>
    <w:rsid w:val="007F3B58"/>
    <w:rsid w:val="007F4178"/>
    <w:rsid w:val="0081003C"/>
    <w:rsid w:val="008212D5"/>
    <w:rsid w:val="008239F5"/>
    <w:rsid w:val="00827BC8"/>
    <w:rsid w:val="00832FAE"/>
    <w:rsid w:val="0083407C"/>
    <w:rsid w:val="00840BFE"/>
    <w:rsid w:val="00860FFF"/>
    <w:rsid w:val="00877ADF"/>
    <w:rsid w:val="00891B21"/>
    <w:rsid w:val="008B43BB"/>
    <w:rsid w:val="008B5635"/>
    <w:rsid w:val="008F22F5"/>
    <w:rsid w:val="009359ED"/>
    <w:rsid w:val="0093622E"/>
    <w:rsid w:val="00954DC9"/>
    <w:rsid w:val="00965D0F"/>
    <w:rsid w:val="00996DAA"/>
    <w:rsid w:val="009B523F"/>
    <w:rsid w:val="009B67EA"/>
    <w:rsid w:val="009C256D"/>
    <w:rsid w:val="00A049DC"/>
    <w:rsid w:val="00A31019"/>
    <w:rsid w:val="00A416F1"/>
    <w:rsid w:val="00A46A44"/>
    <w:rsid w:val="00A54D73"/>
    <w:rsid w:val="00A83A39"/>
    <w:rsid w:val="00A8674F"/>
    <w:rsid w:val="00A94DF8"/>
    <w:rsid w:val="00A952F0"/>
    <w:rsid w:val="00A95AEA"/>
    <w:rsid w:val="00AA4548"/>
    <w:rsid w:val="00AB62EA"/>
    <w:rsid w:val="00AC2F37"/>
    <w:rsid w:val="00AD436B"/>
    <w:rsid w:val="00B05A7E"/>
    <w:rsid w:val="00B20910"/>
    <w:rsid w:val="00B22CE9"/>
    <w:rsid w:val="00B421B4"/>
    <w:rsid w:val="00B43201"/>
    <w:rsid w:val="00B47B23"/>
    <w:rsid w:val="00B72A89"/>
    <w:rsid w:val="00B76B50"/>
    <w:rsid w:val="00B875BF"/>
    <w:rsid w:val="00B925B7"/>
    <w:rsid w:val="00BC2399"/>
    <w:rsid w:val="00BD1102"/>
    <w:rsid w:val="00BE34F4"/>
    <w:rsid w:val="00BF00ED"/>
    <w:rsid w:val="00C01DA9"/>
    <w:rsid w:val="00C13F46"/>
    <w:rsid w:val="00C67DDB"/>
    <w:rsid w:val="00C76E8F"/>
    <w:rsid w:val="00C85228"/>
    <w:rsid w:val="00C90A03"/>
    <w:rsid w:val="00CB2C10"/>
    <w:rsid w:val="00CB576E"/>
    <w:rsid w:val="00CC6361"/>
    <w:rsid w:val="00CD207F"/>
    <w:rsid w:val="00CD48BB"/>
    <w:rsid w:val="00CD7097"/>
    <w:rsid w:val="00CF6F68"/>
    <w:rsid w:val="00D23C57"/>
    <w:rsid w:val="00D26B96"/>
    <w:rsid w:val="00D46E3B"/>
    <w:rsid w:val="00D47CF4"/>
    <w:rsid w:val="00D60137"/>
    <w:rsid w:val="00D65979"/>
    <w:rsid w:val="00D674EA"/>
    <w:rsid w:val="00D76B42"/>
    <w:rsid w:val="00D83FCB"/>
    <w:rsid w:val="00D8546D"/>
    <w:rsid w:val="00D87B8F"/>
    <w:rsid w:val="00DB0C31"/>
    <w:rsid w:val="00DC0F09"/>
    <w:rsid w:val="00DC715B"/>
    <w:rsid w:val="00DF2165"/>
    <w:rsid w:val="00DF778B"/>
    <w:rsid w:val="00E1063D"/>
    <w:rsid w:val="00E146E8"/>
    <w:rsid w:val="00E14CE6"/>
    <w:rsid w:val="00E2418E"/>
    <w:rsid w:val="00E33D00"/>
    <w:rsid w:val="00E33E20"/>
    <w:rsid w:val="00E45FB0"/>
    <w:rsid w:val="00E56C05"/>
    <w:rsid w:val="00E63654"/>
    <w:rsid w:val="00E72701"/>
    <w:rsid w:val="00EB5EA5"/>
    <w:rsid w:val="00EC0108"/>
    <w:rsid w:val="00EE3A10"/>
    <w:rsid w:val="00EE6757"/>
    <w:rsid w:val="00EF1B1A"/>
    <w:rsid w:val="00F0168B"/>
    <w:rsid w:val="00F6077B"/>
    <w:rsid w:val="00F61466"/>
    <w:rsid w:val="00F63EBB"/>
    <w:rsid w:val="00F769E0"/>
    <w:rsid w:val="00F870D3"/>
    <w:rsid w:val="00F90BB2"/>
    <w:rsid w:val="00F95586"/>
    <w:rsid w:val="00F95CC2"/>
    <w:rsid w:val="00FA510E"/>
    <w:rsid w:val="00FB2B22"/>
    <w:rsid w:val="00FB639F"/>
    <w:rsid w:val="00FC2C3E"/>
    <w:rsid w:val="00FF0735"/>
    <w:rsid w:val="00FF295D"/>
    <w:rsid w:val="00FF357F"/>
    <w:rsid w:val="00FF3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rsid w:val="006E4514"/>
    <w:pPr>
      <w:widowControl w:val="0"/>
    </w:pPr>
    <w:rPr>
      <w:rFonts w:ascii="Arial" w:hAnsi="Arial" w:cs="Arial"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A1562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255"/>
    <w:rPr>
      <w:sz w:val="0"/>
      <w:szCs w:val="0"/>
    </w:rPr>
  </w:style>
  <w:style w:type="paragraph" w:styleId="BodyText">
    <w:name w:val="Body Text"/>
    <w:basedOn w:val="Normal"/>
    <w:link w:val="BodyTextChar1"/>
    <w:uiPriority w:val="99"/>
    <w:rsid w:val="00CB576E"/>
    <w:pPr>
      <w:widowControl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33255"/>
    <w:rPr>
      <w:rFonts w:ascii="Arial" w:hAnsi="Arial" w:cs="Arial"/>
      <w:sz w:val="18"/>
      <w:szCs w:val="18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CB576E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uiPriority w:val="99"/>
    <w:rsid w:val="00CB576E"/>
    <w:pPr>
      <w:widowControl/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33255"/>
    <w:rPr>
      <w:rFonts w:ascii="Arial" w:hAnsi="Arial" w:cs="Arial"/>
      <w:sz w:val="18"/>
      <w:szCs w:val="18"/>
    </w:rPr>
  </w:style>
  <w:style w:type="paragraph" w:customStyle="1" w:styleId="a">
    <w:name w:val="Знак Знак Знак"/>
    <w:basedOn w:val="Normal"/>
    <w:uiPriority w:val="99"/>
    <w:rsid w:val="00312442"/>
    <w:pPr>
      <w:adjustRightInd w:val="0"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table" w:styleId="TableGrid">
    <w:name w:val="Table Grid"/>
    <w:basedOn w:val="TableNormal"/>
    <w:uiPriority w:val="99"/>
    <w:rsid w:val="007E521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66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6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6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6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6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6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6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6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360</Words>
  <Characters>2056</Characters>
  <Application>Microsoft Office Outlook</Application>
  <DocSecurity>0</DocSecurity>
  <Lines>0</Lines>
  <Paragraphs>0</Paragraphs>
  <ScaleCrop>false</ScaleCrop>
  <Company>KDMiT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Первому заместителю</dc:title>
  <dc:subject/>
  <dc:creator>Olga</dc:creator>
  <cp:keywords/>
  <dc:description/>
  <cp:lastModifiedBy>User</cp:lastModifiedBy>
  <cp:revision>2</cp:revision>
  <cp:lastPrinted>2010-07-14T07:54:00Z</cp:lastPrinted>
  <dcterms:created xsi:type="dcterms:W3CDTF">2010-07-15T11:32:00Z</dcterms:created>
  <dcterms:modified xsi:type="dcterms:W3CDTF">2010-07-15T11:32:00Z</dcterms:modified>
</cp:coreProperties>
</file>