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E32" w:rsidRDefault="002C1E32" w:rsidP="005976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2C1E32" w:rsidRDefault="002C1E32" w:rsidP="0059769E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2C1E32" w:rsidRDefault="002C1E32" w:rsidP="0059769E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2C1E32" w:rsidRDefault="002C1E32" w:rsidP="0059769E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2C1E32" w:rsidRDefault="002C1E32" w:rsidP="0059769E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2C1E32" w:rsidRDefault="002C1E32" w:rsidP="0059769E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2C1E32" w:rsidRDefault="002C1E32" w:rsidP="0059769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2C1E32" w:rsidRDefault="002C1E32" w:rsidP="0059769E">
      <w:pPr>
        <w:jc w:val="center"/>
        <w:rPr>
          <w:b/>
          <w:bCs/>
          <w:sz w:val="28"/>
          <w:szCs w:val="28"/>
        </w:rPr>
      </w:pPr>
    </w:p>
    <w:p w:rsidR="002C1E32" w:rsidRDefault="002C1E32" w:rsidP="005976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2C1E32" w:rsidRDefault="002C1E32" w:rsidP="0059769E">
      <w:pPr>
        <w:jc w:val="center"/>
        <w:rPr>
          <w:b/>
          <w:bCs/>
          <w:sz w:val="28"/>
          <w:szCs w:val="28"/>
        </w:rPr>
      </w:pPr>
    </w:p>
    <w:p w:rsidR="002C1E32" w:rsidRPr="007B7E7B" w:rsidRDefault="002C1E32" w:rsidP="00732D74">
      <w:pPr>
        <w:suppressAutoHyphens/>
        <w:rPr>
          <w:sz w:val="28"/>
          <w:szCs w:val="28"/>
        </w:rPr>
      </w:pPr>
      <w:r w:rsidRPr="00C14075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>13</w:t>
      </w:r>
      <w:r w:rsidRPr="00C14075">
        <w:rPr>
          <w:b/>
          <w:bCs/>
          <w:sz w:val="28"/>
          <w:szCs w:val="28"/>
        </w:rPr>
        <w:t xml:space="preserve"> ию</w:t>
      </w:r>
      <w:r>
        <w:rPr>
          <w:b/>
          <w:bCs/>
          <w:sz w:val="28"/>
          <w:szCs w:val="28"/>
        </w:rPr>
        <w:t>л</w:t>
      </w:r>
      <w:r w:rsidRPr="00C14075">
        <w:rPr>
          <w:b/>
          <w:bCs/>
          <w:sz w:val="28"/>
          <w:szCs w:val="28"/>
        </w:rPr>
        <w:t xml:space="preserve">я 2010 года   № </w:t>
      </w:r>
      <w:r>
        <w:rPr>
          <w:b/>
          <w:bCs/>
          <w:sz w:val="28"/>
          <w:szCs w:val="28"/>
        </w:rPr>
        <w:t xml:space="preserve"> 174</w:t>
      </w:r>
    </w:p>
    <w:p w:rsidR="002C1E32" w:rsidRPr="00732D74" w:rsidRDefault="002C1E32" w:rsidP="00356E10">
      <w:pPr>
        <w:jc w:val="both"/>
        <w:rPr>
          <w:sz w:val="28"/>
          <w:szCs w:val="28"/>
        </w:rPr>
      </w:pPr>
    </w:p>
    <w:p w:rsidR="002C1E32" w:rsidRPr="00732D74" w:rsidRDefault="002C1E32" w:rsidP="005D302D">
      <w:pPr>
        <w:rPr>
          <w:b/>
          <w:bCs/>
          <w:sz w:val="28"/>
          <w:szCs w:val="28"/>
        </w:rPr>
      </w:pPr>
      <w:r w:rsidRPr="00732D74">
        <w:rPr>
          <w:b/>
          <w:bCs/>
          <w:sz w:val="28"/>
          <w:szCs w:val="28"/>
        </w:rPr>
        <w:t xml:space="preserve">О работе Муниципального учреждения </w:t>
      </w:r>
    </w:p>
    <w:p w:rsidR="002C1E32" w:rsidRPr="00732D74" w:rsidRDefault="002C1E32" w:rsidP="005D302D">
      <w:pPr>
        <w:rPr>
          <w:b/>
          <w:bCs/>
          <w:sz w:val="28"/>
          <w:szCs w:val="28"/>
        </w:rPr>
      </w:pPr>
      <w:r w:rsidRPr="00732D74">
        <w:rPr>
          <w:b/>
          <w:bCs/>
          <w:sz w:val="28"/>
          <w:szCs w:val="28"/>
        </w:rPr>
        <w:t xml:space="preserve">«Кингисеппский физкультурно-спортивный комплекс» </w:t>
      </w:r>
    </w:p>
    <w:p w:rsidR="002C1E32" w:rsidRPr="00732D74" w:rsidRDefault="002C1E32" w:rsidP="00356E10">
      <w:pPr>
        <w:jc w:val="both"/>
        <w:rPr>
          <w:sz w:val="28"/>
          <w:szCs w:val="28"/>
        </w:rPr>
      </w:pPr>
    </w:p>
    <w:p w:rsidR="002C1E32" w:rsidRDefault="002C1E32" w:rsidP="00732D74">
      <w:pPr>
        <w:ind w:firstLine="708"/>
        <w:jc w:val="both"/>
        <w:rPr>
          <w:sz w:val="28"/>
          <w:szCs w:val="28"/>
        </w:rPr>
      </w:pPr>
      <w:r w:rsidRPr="00732D74">
        <w:rPr>
          <w:sz w:val="28"/>
          <w:szCs w:val="28"/>
        </w:rPr>
        <w:t>Заслушав и обсудив информацию Михальчук С.А.</w:t>
      </w:r>
      <w:r>
        <w:rPr>
          <w:sz w:val="28"/>
          <w:szCs w:val="28"/>
        </w:rPr>
        <w:t xml:space="preserve">, </w:t>
      </w:r>
      <w:r w:rsidRPr="00732D74">
        <w:rPr>
          <w:sz w:val="28"/>
          <w:szCs w:val="28"/>
        </w:rPr>
        <w:t xml:space="preserve">директора Муниципального учреждения «Кингисеппский физкультурно-спортивный комплекс», </w:t>
      </w:r>
    </w:p>
    <w:p w:rsidR="002C1E32" w:rsidRPr="00732D74" w:rsidRDefault="002C1E32" w:rsidP="00732D74">
      <w:pPr>
        <w:jc w:val="both"/>
        <w:rPr>
          <w:sz w:val="28"/>
          <w:szCs w:val="28"/>
        </w:rPr>
      </w:pPr>
      <w:r w:rsidRPr="00732D74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МО</w:t>
      </w:r>
      <w:r w:rsidRPr="00732D74">
        <w:rPr>
          <w:sz w:val="28"/>
          <w:szCs w:val="28"/>
        </w:rPr>
        <w:t xml:space="preserve"> «Кин</w:t>
      </w:r>
      <w:r>
        <w:rPr>
          <w:sz w:val="28"/>
          <w:szCs w:val="28"/>
        </w:rPr>
        <w:t>гисеппское городское поселение»</w:t>
      </w:r>
    </w:p>
    <w:p w:rsidR="002C1E32" w:rsidRPr="00732D74" w:rsidRDefault="002C1E32" w:rsidP="0034275B">
      <w:pPr>
        <w:tabs>
          <w:tab w:val="left" w:pos="991"/>
        </w:tabs>
        <w:jc w:val="both"/>
        <w:rPr>
          <w:sz w:val="28"/>
          <w:szCs w:val="28"/>
        </w:rPr>
      </w:pPr>
    </w:p>
    <w:p w:rsidR="002C1E32" w:rsidRPr="00912221" w:rsidRDefault="002C1E32" w:rsidP="00732D74">
      <w:pPr>
        <w:suppressAutoHyphens/>
        <w:jc w:val="both"/>
        <w:rPr>
          <w:b/>
          <w:bCs/>
          <w:sz w:val="28"/>
          <w:szCs w:val="28"/>
        </w:rPr>
      </w:pPr>
      <w:r w:rsidRPr="00912221">
        <w:rPr>
          <w:b/>
          <w:bCs/>
          <w:sz w:val="28"/>
          <w:szCs w:val="28"/>
        </w:rPr>
        <w:t>Р Е Ш И Л:</w:t>
      </w:r>
    </w:p>
    <w:p w:rsidR="002C1E32" w:rsidRPr="00732D74" w:rsidRDefault="002C1E32" w:rsidP="0034275B">
      <w:pPr>
        <w:jc w:val="both"/>
        <w:rPr>
          <w:sz w:val="28"/>
          <w:szCs w:val="28"/>
        </w:rPr>
      </w:pPr>
    </w:p>
    <w:p w:rsidR="002C1E32" w:rsidRPr="00732D74" w:rsidRDefault="002C1E32" w:rsidP="00732D74">
      <w:pPr>
        <w:ind w:firstLine="708"/>
        <w:jc w:val="both"/>
        <w:rPr>
          <w:sz w:val="28"/>
          <w:szCs w:val="28"/>
        </w:rPr>
      </w:pPr>
      <w:r w:rsidRPr="00732D74">
        <w:rPr>
          <w:sz w:val="28"/>
          <w:szCs w:val="28"/>
        </w:rPr>
        <w:t>Утвердить отчет «О работе Муниципального учреждения «Кингисеппский физкультурно-спортивный комплекс» согласно приложению.</w:t>
      </w:r>
    </w:p>
    <w:p w:rsidR="002C1E32" w:rsidRPr="00732D74" w:rsidRDefault="002C1E32" w:rsidP="0048086B">
      <w:pPr>
        <w:jc w:val="both"/>
        <w:rPr>
          <w:sz w:val="28"/>
          <w:szCs w:val="28"/>
        </w:rPr>
      </w:pPr>
    </w:p>
    <w:p w:rsidR="002C1E32" w:rsidRPr="00732D74" w:rsidRDefault="002C1E32" w:rsidP="00A83C45">
      <w:pPr>
        <w:jc w:val="both"/>
        <w:rPr>
          <w:sz w:val="28"/>
          <w:szCs w:val="28"/>
        </w:rPr>
      </w:pPr>
    </w:p>
    <w:p w:rsidR="002C1E32" w:rsidRPr="00732D74" w:rsidRDefault="002C1E32" w:rsidP="00A83C45">
      <w:pPr>
        <w:jc w:val="both"/>
        <w:rPr>
          <w:sz w:val="28"/>
          <w:szCs w:val="28"/>
        </w:rPr>
      </w:pPr>
    </w:p>
    <w:p w:rsidR="002C1E32" w:rsidRDefault="002C1E32" w:rsidP="00A83C45">
      <w:pPr>
        <w:jc w:val="both"/>
        <w:rPr>
          <w:sz w:val="28"/>
          <w:szCs w:val="28"/>
        </w:rPr>
      </w:pPr>
      <w:r w:rsidRPr="00732D74">
        <w:rPr>
          <w:sz w:val="28"/>
          <w:szCs w:val="28"/>
        </w:rPr>
        <w:t xml:space="preserve">Глава </w:t>
      </w:r>
    </w:p>
    <w:p w:rsidR="002C1E32" w:rsidRPr="00732D74" w:rsidRDefault="002C1E32" w:rsidP="00A83C45">
      <w:pPr>
        <w:jc w:val="both"/>
        <w:rPr>
          <w:sz w:val="28"/>
          <w:szCs w:val="28"/>
        </w:rPr>
      </w:pPr>
      <w:r w:rsidRPr="00732D74">
        <w:rPr>
          <w:sz w:val="28"/>
          <w:szCs w:val="28"/>
        </w:rPr>
        <w:t xml:space="preserve">МО «Кингисеппское городское поселение»         </w:t>
      </w:r>
      <w:r>
        <w:rPr>
          <w:sz w:val="28"/>
          <w:szCs w:val="28"/>
        </w:rPr>
        <w:t xml:space="preserve"> </w:t>
      </w:r>
      <w:r w:rsidRPr="00732D74">
        <w:rPr>
          <w:sz w:val="28"/>
          <w:szCs w:val="28"/>
        </w:rPr>
        <w:t xml:space="preserve">                          А.И. Невский</w:t>
      </w:r>
    </w:p>
    <w:p w:rsidR="002C1E32" w:rsidRPr="00732D74" w:rsidRDefault="002C1E32" w:rsidP="00A83C45">
      <w:pPr>
        <w:jc w:val="both"/>
        <w:rPr>
          <w:sz w:val="28"/>
          <w:szCs w:val="28"/>
        </w:rPr>
      </w:pPr>
    </w:p>
    <w:p w:rsidR="002C1E32" w:rsidRPr="00732D74" w:rsidRDefault="002C1E32" w:rsidP="00A83C45">
      <w:pPr>
        <w:jc w:val="both"/>
        <w:rPr>
          <w:sz w:val="28"/>
          <w:szCs w:val="28"/>
        </w:rPr>
      </w:pPr>
    </w:p>
    <w:p w:rsidR="002C1E32" w:rsidRPr="00732D74" w:rsidRDefault="002C1E32" w:rsidP="00A83C45">
      <w:pPr>
        <w:jc w:val="both"/>
        <w:rPr>
          <w:sz w:val="28"/>
          <w:szCs w:val="28"/>
        </w:rPr>
      </w:pPr>
    </w:p>
    <w:p w:rsidR="002C1E32" w:rsidRDefault="002C1E32" w:rsidP="00A83C45">
      <w:pPr>
        <w:jc w:val="both"/>
        <w:rPr>
          <w:sz w:val="28"/>
          <w:szCs w:val="28"/>
        </w:rPr>
      </w:pPr>
    </w:p>
    <w:p w:rsidR="002C1E32" w:rsidRDefault="002C1E32" w:rsidP="00A83C45">
      <w:pPr>
        <w:jc w:val="both"/>
        <w:rPr>
          <w:sz w:val="28"/>
          <w:szCs w:val="28"/>
        </w:rPr>
      </w:pPr>
    </w:p>
    <w:p w:rsidR="002C1E32" w:rsidRDefault="002C1E32" w:rsidP="00A83C45">
      <w:pPr>
        <w:jc w:val="both"/>
        <w:rPr>
          <w:sz w:val="28"/>
          <w:szCs w:val="28"/>
        </w:rPr>
      </w:pPr>
    </w:p>
    <w:p w:rsidR="002C1E32" w:rsidRDefault="002C1E32" w:rsidP="00A83C45">
      <w:pPr>
        <w:jc w:val="both"/>
        <w:rPr>
          <w:sz w:val="28"/>
          <w:szCs w:val="28"/>
        </w:rPr>
      </w:pPr>
    </w:p>
    <w:p w:rsidR="002C1E32" w:rsidRDefault="002C1E32" w:rsidP="00A83C45">
      <w:pPr>
        <w:jc w:val="both"/>
        <w:rPr>
          <w:sz w:val="28"/>
          <w:szCs w:val="28"/>
        </w:rPr>
      </w:pPr>
    </w:p>
    <w:p w:rsidR="002C1E32" w:rsidRDefault="002C1E32" w:rsidP="00A83C45">
      <w:pPr>
        <w:jc w:val="both"/>
        <w:rPr>
          <w:sz w:val="28"/>
          <w:szCs w:val="28"/>
        </w:rPr>
      </w:pPr>
    </w:p>
    <w:p w:rsidR="002C1E32" w:rsidRDefault="002C1E32" w:rsidP="00A83C45">
      <w:pPr>
        <w:jc w:val="both"/>
        <w:rPr>
          <w:sz w:val="28"/>
          <w:szCs w:val="28"/>
        </w:rPr>
      </w:pPr>
    </w:p>
    <w:p w:rsidR="002C1E32" w:rsidRDefault="002C1E32" w:rsidP="00A83C45">
      <w:pPr>
        <w:jc w:val="both"/>
        <w:rPr>
          <w:sz w:val="28"/>
          <w:szCs w:val="28"/>
        </w:rPr>
      </w:pPr>
    </w:p>
    <w:p w:rsidR="002C1E32" w:rsidRDefault="002C1E32" w:rsidP="00A83C45">
      <w:pPr>
        <w:jc w:val="both"/>
        <w:rPr>
          <w:sz w:val="28"/>
          <w:szCs w:val="28"/>
        </w:rPr>
      </w:pPr>
    </w:p>
    <w:p w:rsidR="002C1E32" w:rsidRDefault="002C1E32" w:rsidP="00A83C45">
      <w:pPr>
        <w:jc w:val="both"/>
        <w:rPr>
          <w:sz w:val="28"/>
          <w:szCs w:val="28"/>
        </w:rPr>
      </w:pPr>
    </w:p>
    <w:p w:rsidR="002C1E32" w:rsidRDefault="002C1E32" w:rsidP="00A83C45">
      <w:pPr>
        <w:jc w:val="both"/>
        <w:rPr>
          <w:sz w:val="28"/>
          <w:szCs w:val="28"/>
        </w:rPr>
      </w:pPr>
    </w:p>
    <w:p w:rsidR="002C1E32" w:rsidRDefault="002C1E32" w:rsidP="00A83C45">
      <w:pPr>
        <w:jc w:val="both"/>
        <w:rPr>
          <w:sz w:val="28"/>
          <w:szCs w:val="28"/>
        </w:rPr>
      </w:pPr>
    </w:p>
    <w:p w:rsidR="002C1E32" w:rsidRDefault="002C1E32" w:rsidP="00A83C45">
      <w:pPr>
        <w:jc w:val="both"/>
        <w:rPr>
          <w:sz w:val="28"/>
          <w:szCs w:val="28"/>
        </w:rPr>
      </w:pPr>
    </w:p>
    <w:p w:rsidR="002C1E32" w:rsidRPr="00732D74" w:rsidRDefault="002C1E32" w:rsidP="00A83C45">
      <w:pPr>
        <w:jc w:val="both"/>
        <w:rPr>
          <w:sz w:val="28"/>
          <w:szCs w:val="28"/>
        </w:rPr>
      </w:pPr>
    </w:p>
    <w:p w:rsidR="002C1E32" w:rsidRDefault="002C1E32" w:rsidP="00A83C45">
      <w:pPr>
        <w:jc w:val="both"/>
        <w:rPr>
          <w:sz w:val="28"/>
          <w:szCs w:val="28"/>
        </w:rPr>
      </w:pPr>
    </w:p>
    <w:p w:rsidR="002C1E32" w:rsidRPr="005248A3" w:rsidRDefault="002C1E32" w:rsidP="00732D74">
      <w:pPr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>Приложение</w:t>
      </w:r>
    </w:p>
    <w:p w:rsidR="002C1E32" w:rsidRPr="005248A3" w:rsidRDefault="002C1E32" w:rsidP="00732D74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к решению Совета депутатов</w:t>
      </w:r>
    </w:p>
    <w:p w:rsidR="002C1E32" w:rsidRPr="005248A3" w:rsidRDefault="002C1E32" w:rsidP="00732D74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МО «Кингисеппское городское поселение»</w:t>
      </w:r>
    </w:p>
    <w:p w:rsidR="002C1E32" w:rsidRPr="005248A3" w:rsidRDefault="002C1E32" w:rsidP="00732D74">
      <w:pPr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 xml:space="preserve">от  </w:t>
      </w:r>
      <w:r>
        <w:rPr>
          <w:b/>
          <w:bCs/>
          <w:sz w:val="20"/>
          <w:szCs w:val="20"/>
        </w:rPr>
        <w:t>13 июля</w:t>
      </w:r>
      <w:r w:rsidRPr="005248A3">
        <w:rPr>
          <w:b/>
          <w:bCs/>
          <w:sz w:val="20"/>
          <w:szCs w:val="20"/>
        </w:rPr>
        <w:t xml:space="preserve">  2010 г.   № </w:t>
      </w:r>
      <w:r>
        <w:rPr>
          <w:b/>
          <w:bCs/>
          <w:sz w:val="20"/>
          <w:szCs w:val="20"/>
        </w:rPr>
        <w:t xml:space="preserve"> 174</w:t>
      </w:r>
    </w:p>
    <w:p w:rsidR="002C1E32" w:rsidRDefault="002C1E32" w:rsidP="00A83C45">
      <w:pPr>
        <w:jc w:val="both"/>
        <w:rPr>
          <w:sz w:val="28"/>
          <w:szCs w:val="28"/>
        </w:rPr>
      </w:pPr>
    </w:p>
    <w:p w:rsidR="002C1E32" w:rsidRDefault="002C1E32" w:rsidP="00A83C45">
      <w:pPr>
        <w:jc w:val="both"/>
        <w:rPr>
          <w:sz w:val="28"/>
          <w:szCs w:val="28"/>
        </w:rPr>
      </w:pPr>
    </w:p>
    <w:p w:rsidR="002C1E32" w:rsidRPr="00713C3C" w:rsidRDefault="002C1E32" w:rsidP="00877907">
      <w:pPr>
        <w:shd w:val="clear" w:color="auto" w:fill="FFFFFF"/>
        <w:ind w:left="900" w:right="1555" w:firstLine="180"/>
        <w:jc w:val="center"/>
        <w:rPr>
          <w:b/>
          <w:bCs/>
          <w:color w:val="212121"/>
          <w:spacing w:val="-9"/>
          <w:w w:val="112"/>
          <w:sz w:val="28"/>
          <w:szCs w:val="28"/>
        </w:rPr>
      </w:pPr>
      <w:r w:rsidRPr="00713C3C">
        <w:rPr>
          <w:b/>
          <w:bCs/>
          <w:color w:val="212121"/>
          <w:spacing w:val="-11"/>
          <w:w w:val="112"/>
          <w:sz w:val="28"/>
          <w:szCs w:val="28"/>
        </w:rPr>
        <w:t xml:space="preserve">Отчет о работе  </w:t>
      </w:r>
      <w:r w:rsidRPr="00713C3C">
        <w:rPr>
          <w:b/>
          <w:bCs/>
          <w:color w:val="212121"/>
          <w:spacing w:val="-9"/>
          <w:w w:val="112"/>
          <w:sz w:val="28"/>
          <w:szCs w:val="28"/>
        </w:rPr>
        <w:t>Муниципального учреждения</w:t>
      </w:r>
    </w:p>
    <w:p w:rsidR="002C1E32" w:rsidRPr="00713C3C" w:rsidRDefault="002C1E32" w:rsidP="00877907">
      <w:pPr>
        <w:shd w:val="clear" w:color="auto" w:fill="FFFFFF"/>
        <w:ind w:left="900" w:right="1555" w:firstLine="180"/>
        <w:jc w:val="center"/>
        <w:rPr>
          <w:b/>
          <w:bCs/>
          <w:color w:val="212121"/>
          <w:spacing w:val="-9"/>
          <w:w w:val="112"/>
          <w:sz w:val="28"/>
          <w:szCs w:val="28"/>
        </w:rPr>
      </w:pPr>
      <w:r w:rsidRPr="00713C3C">
        <w:rPr>
          <w:b/>
          <w:bCs/>
          <w:color w:val="212121"/>
          <w:spacing w:val="-9"/>
          <w:w w:val="112"/>
          <w:sz w:val="28"/>
          <w:szCs w:val="28"/>
        </w:rPr>
        <w:t xml:space="preserve"> «Кингисеппский </w:t>
      </w:r>
      <w:r w:rsidRPr="00713C3C">
        <w:rPr>
          <w:b/>
          <w:bCs/>
          <w:spacing w:val="2"/>
          <w:sz w:val="28"/>
          <w:szCs w:val="28"/>
        </w:rPr>
        <w:t>физкультурно-спортивный комплекс</w:t>
      </w:r>
      <w:r w:rsidRPr="00713C3C">
        <w:rPr>
          <w:b/>
          <w:bCs/>
          <w:spacing w:val="-1"/>
          <w:sz w:val="28"/>
          <w:szCs w:val="28"/>
        </w:rPr>
        <w:t>»</w:t>
      </w:r>
      <w:r>
        <w:rPr>
          <w:b/>
          <w:bCs/>
          <w:spacing w:val="-1"/>
          <w:sz w:val="28"/>
          <w:szCs w:val="28"/>
        </w:rPr>
        <w:t xml:space="preserve"> </w:t>
      </w:r>
      <w:r w:rsidRPr="00713C3C">
        <w:rPr>
          <w:b/>
          <w:bCs/>
          <w:color w:val="212121"/>
          <w:spacing w:val="-9"/>
          <w:w w:val="112"/>
          <w:sz w:val="28"/>
          <w:szCs w:val="28"/>
        </w:rPr>
        <w:t>за 2009 год и 1 полугодие 2010 года</w:t>
      </w:r>
    </w:p>
    <w:p w:rsidR="002C1E32" w:rsidRPr="00713C3C" w:rsidRDefault="002C1E32" w:rsidP="00877907">
      <w:pPr>
        <w:shd w:val="clear" w:color="auto" w:fill="FFFFFF"/>
        <w:ind w:left="900" w:right="1555" w:firstLine="180"/>
        <w:jc w:val="center"/>
        <w:rPr>
          <w:b/>
          <w:bCs/>
          <w:color w:val="212121"/>
          <w:spacing w:val="-9"/>
          <w:w w:val="112"/>
          <w:sz w:val="28"/>
          <w:szCs w:val="28"/>
        </w:rPr>
      </w:pPr>
    </w:p>
    <w:p w:rsidR="002C1E32" w:rsidRPr="00713C3C" w:rsidRDefault="002C1E32" w:rsidP="00877907">
      <w:pPr>
        <w:shd w:val="clear" w:color="auto" w:fill="FFFFFF"/>
        <w:ind w:firstLine="360"/>
        <w:jc w:val="both"/>
        <w:rPr>
          <w:color w:val="212121"/>
          <w:spacing w:val="-9"/>
          <w:w w:val="112"/>
          <w:sz w:val="28"/>
          <w:szCs w:val="28"/>
        </w:rPr>
      </w:pPr>
      <w:r w:rsidRPr="00713C3C">
        <w:rPr>
          <w:color w:val="212121"/>
          <w:spacing w:val="4"/>
          <w:sz w:val="28"/>
          <w:szCs w:val="28"/>
        </w:rPr>
        <w:t xml:space="preserve">Муниципальное учреждение «Кингисеппский </w:t>
      </w:r>
      <w:r w:rsidRPr="00713C3C">
        <w:rPr>
          <w:color w:val="212121"/>
          <w:spacing w:val="2"/>
          <w:sz w:val="28"/>
          <w:szCs w:val="28"/>
        </w:rPr>
        <w:t>физкультурно-спортивный комплекс</w:t>
      </w:r>
      <w:r w:rsidRPr="00713C3C">
        <w:rPr>
          <w:color w:val="212121"/>
          <w:spacing w:val="4"/>
          <w:sz w:val="28"/>
          <w:szCs w:val="28"/>
        </w:rPr>
        <w:t xml:space="preserve">» </w:t>
      </w:r>
      <w:r w:rsidRPr="00713C3C">
        <w:rPr>
          <w:color w:val="212121"/>
          <w:spacing w:val="1"/>
          <w:sz w:val="28"/>
          <w:szCs w:val="28"/>
        </w:rPr>
        <w:t xml:space="preserve">создано </w:t>
      </w:r>
      <w:r w:rsidRPr="00713C3C">
        <w:rPr>
          <w:color w:val="212121"/>
          <w:spacing w:val="-1"/>
          <w:sz w:val="28"/>
          <w:szCs w:val="28"/>
        </w:rPr>
        <w:t xml:space="preserve">01.10.2007 г. </w:t>
      </w:r>
      <w:r w:rsidRPr="00713C3C">
        <w:rPr>
          <w:color w:val="212121"/>
          <w:spacing w:val="1"/>
          <w:sz w:val="28"/>
          <w:szCs w:val="28"/>
        </w:rPr>
        <w:t xml:space="preserve">на основании решения Совета депутатов </w:t>
      </w:r>
      <w:r>
        <w:rPr>
          <w:color w:val="212121"/>
          <w:spacing w:val="1"/>
          <w:sz w:val="28"/>
          <w:szCs w:val="28"/>
        </w:rPr>
        <w:t xml:space="preserve">МО «Кингисеппское городское поселение» </w:t>
      </w:r>
      <w:r w:rsidRPr="00713C3C">
        <w:rPr>
          <w:color w:val="212121"/>
          <w:spacing w:val="1"/>
          <w:sz w:val="28"/>
          <w:szCs w:val="28"/>
        </w:rPr>
        <w:t xml:space="preserve">от 27.04.2007 г. </w:t>
      </w:r>
      <w:r>
        <w:rPr>
          <w:color w:val="212121"/>
          <w:spacing w:val="2"/>
          <w:sz w:val="28"/>
          <w:szCs w:val="28"/>
        </w:rPr>
        <w:t xml:space="preserve">№ 227. 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>В оперативном управлении учреждения находятся следующие здания и сооружения: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>- физкультурно-оздоровительный комплекс;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>- спортивный зал общественного центра;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 xml:space="preserve">- помещение шахматного клуба в общественном центре. 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>С 01.04.2009 г. шахматный клуб имеет свое постоянное помещение, в котором был проведен необходимый ремонт, установлена автоматическая пожарная сигнализация и приобретена мебель.</w:t>
      </w:r>
    </w:p>
    <w:p w:rsidR="002C1E32" w:rsidRPr="00713C3C" w:rsidRDefault="002C1E32" w:rsidP="00877907">
      <w:pPr>
        <w:shd w:val="clear" w:color="auto" w:fill="FFFFFF"/>
        <w:spacing w:before="10" w:line="269" w:lineRule="exact"/>
        <w:ind w:firstLine="360"/>
        <w:jc w:val="both"/>
        <w:rPr>
          <w:sz w:val="28"/>
          <w:szCs w:val="28"/>
          <w:u w:val="single"/>
        </w:rPr>
      </w:pPr>
      <w:r w:rsidRPr="00713C3C">
        <w:rPr>
          <w:color w:val="212121"/>
          <w:sz w:val="28"/>
          <w:szCs w:val="28"/>
        </w:rPr>
        <w:t xml:space="preserve">Основной задачей муниципального учреждения является: </w:t>
      </w:r>
      <w:r w:rsidRPr="00713C3C">
        <w:rPr>
          <w:color w:val="212121"/>
          <w:sz w:val="28"/>
          <w:szCs w:val="28"/>
          <w:u w:val="single"/>
        </w:rPr>
        <w:t xml:space="preserve">создание условий </w:t>
      </w:r>
      <w:r w:rsidRPr="00713C3C">
        <w:rPr>
          <w:color w:val="212121"/>
          <w:spacing w:val="-1"/>
          <w:sz w:val="28"/>
          <w:szCs w:val="28"/>
          <w:u w:val="single"/>
        </w:rPr>
        <w:t>для систематических занятий физическими упражнениями в спортивных секциях и группах оздоровительной направленности, любительских объединениях по интересам.</w:t>
      </w:r>
    </w:p>
    <w:p w:rsidR="002C1E32" w:rsidRPr="00713C3C" w:rsidRDefault="002C1E32" w:rsidP="00877907">
      <w:pPr>
        <w:shd w:val="clear" w:color="auto" w:fill="FFFFFF"/>
        <w:spacing w:line="269" w:lineRule="exact"/>
        <w:ind w:firstLine="360"/>
        <w:jc w:val="both"/>
        <w:rPr>
          <w:color w:val="212121"/>
          <w:sz w:val="28"/>
          <w:szCs w:val="28"/>
        </w:rPr>
      </w:pPr>
      <w:r w:rsidRPr="00713C3C">
        <w:rPr>
          <w:color w:val="212121"/>
          <w:sz w:val="28"/>
          <w:szCs w:val="28"/>
        </w:rPr>
        <w:t xml:space="preserve">Общая штатная численность на 01.07.2010 г. составляет 38,75 ставки (35,75 ставки из бюджетных средств, </w:t>
      </w:r>
      <w:r w:rsidRPr="00713C3C">
        <w:rPr>
          <w:sz w:val="28"/>
          <w:szCs w:val="28"/>
        </w:rPr>
        <w:t>3 ставки введены в штатное расписание из средств, полученных от предоставления платных услуг).</w:t>
      </w:r>
      <w:r w:rsidRPr="00713C3C">
        <w:rPr>
          <w:color w:val="212121"/>
          <w:sz w:val="28"/>
          <w:szCs w:val="28"/>
        </w:rPr>
        <w:t xml:space="preserve"> Общее количество работающих - 37 человек, из них:</w:t>
      </w:r>
    </w:p>
    <w:p w:rsidR="002C1E32" w:rsidRPr="00713C3C" w:rsidRDefault="002C1E32" w:rsidP="00877907">
      <w:pPr>
        <w:shd w:val="clear" w:color="auto" w:fill="FFFFFF"/>
        <w:spacing w:line="269" w:lineRule="exact"/>
        <w:ind w:firstLine="360"/>
        <w:jc w:val="both"/>
        <w:rPr>
          <w:color w:val="212121"/>
          <w:sz w:val="28"/>
          <w:szCs w:val="28"/>
        </w:rPr>
      </w:pPr>
      <w:r w:rsidRPr="00713C3C">
        <w:rPr>
          <w:color w:val="212121"/>
          <w:sz w:val="28"/>
          <w:szCs w:val="28"/>
        </w:rPr>
        <w:t xml:space="preserve">- 3 человека - административный персонал; </w:t>
      </w:r>
    </w:p>
    <w:p w:rsidR="002C1E32" w:rsidRPr="00713C3C" w:rsidRDefault="002C1E32" w:rsidP="00877907">
      <w:pPr>
        <w:shd w:val="clear" w:color="auto" w:fill="FFFFFF"/>
        <w:spacing w:line="269" w:lineRule="exact"/>
        <w:ind w:firstLine="360"/>
        <w:jc w:val="both"/>
        <w:rPr>
          <w:color w:val="212121"/>
          <w:sz w:val="28"/>
          <w:szCs w:val="28"/>
        </w:rPr>
      </w:pPr>
      <w:r w:rsidRPr="00713C3C">
        <w:rPr>
          <w:color w:val="212121"/>
          <w:sz w:val="28"/>
          <w:szCs w:val="28"/>
        </w:rPr>
        <w:t>- 16 человек – специалисты;</w:t>
      </w:r>
    </w:p>
    <w:p w:rsidR="002C1E32" w:rsidRPr="00713C3C" w:rsidRDefault="002C1E32" w:rsidP="00877907">
      <w:pPr>
        <w:shd w:val="clear" w:color="auto" w:fill="FFFFFF"/>
        <w:spacing w:line="269" w:lineRule="exact"/>
        <w:ind w:firstLine="360"/>
        <w:jc w:val="both"/>
        <w:rPr>
          <w:color w:val="212121"/>
          <w:sz w:val="28"/>
          <w:szCs w:val="28"/>
        </w:rPr>
      </w:pPr>
      <w:r w:rsidRPr="00713C3C">
        <w:rPr>
          <w:color w:val="212121"/>
          <w:sz w:val="28"/>
          <w:szCs w:val="28"/>
        </w:rPr>
        <w:t>- 18 человек - обслуживающий персонал.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>В МУ «</w:t>
      </w:r>
      <w:r w:rsidRPr="00713C3C">
        <w:rPr>
          <w:color w:val="212121"/>
          <w:spacing w:val="4"/>
          <w:sz w:val="28"/>
          <w:szCs w:val="28"/>
        </w:rPr>
        <w:t xml:space="preserve">Кингисеппский </w:t>
      </w:r>
      <w:r w:rsidRPr="00713C3C">
        <w:rPr>
          <w:color w:val="212121"/>
          <w:spacing w:val="2"/>
          <w:sz w:val="28"/>
          <w:szCs w:val="28"/>
        </w:rPr>
        <w:t>физкультурно-спортивный комплекс</w:t>
      </w:r>
      <w:r w:rsidRPr="00713C3C">
        <w:rPr>
          <w:sz w:val="28"/>
          <w:szCs w:val="28"/>
        </w:rPr>
        <w:t>» организована физкультурно-спортивная работа с населением по следующим видам спорта: баскетбол, кикбоксинг, бокс, бадминтон, волейбол, рукопашный бой, хоккей, шахматы, футбол, проводятся занятия по адаптивной физической культуре. В секциях и группах под руководством штатных тренеров по спорту занимается 440 человек (383 человека – дети, 57 человек – взрослые). Все секции работают на бесплатной основе.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>В МУ «</w:t>
      </w:r>
      <w:r w:rsidRPr="00713C3C">
        <w:rPr>
          <w:color w:val="212121"/>
          <w:spacing w:val="4"/>
          <w:sz w:val="28"/>
          <w:szCs w:val="28"/>
        </w:rPr>
        <w:t xml:space="preserve">Кингисеппский </w:t>
      </w:r>
      <w:r w:rsidRPr="00713C3C">
        <w:rPr>
          <w:color w:val="212121"/>
          <w:spacing w:val="2"/>
          <w:sz w:val="28"/>
          <w:szCs w:val="28"/>
        </w:rPr>
        <w:t>физкультурно-спортивный комплекс</w:t>
      </w:r>
      <w:r w:rsidRPr="00713C3C">
        <w:rPr>
          <w:sz w:val="28"/>
          <w:szCs w:val="28"/>
        </w:rPr>
        <w:t>» созданы спортивные любительские объединения: баскетбольный клуб «Созвездие», шахматный клуб «Вертикаль», хоккейный клуб «Ямбург», клуб настольного тенниса «Быстрый мяч», в которых занимаются 166 человек.</w:t>
      </w:r>
    </w:p>
    <w:p w:rsidR="002C1E32" w:rsidRPr="00713C3C" w:rsidRDefault="002C1E32" w:rsidP="00877907">
      <w:pPr>
        <w:shd w:val="clear" w:color="auto" w:fill="FFFFFF"/>
        <w:spacing w:before="10" w:line="269" w:lineRule="exact"/>
        <w:ind w:firstLine="360"/>
        <w:jc w:val="both"/>
        <w:rPr>
          <w:sz w:val="28"/>
          <w:szCs w:val="28"/>
          <w:u w:val="single"/>
        </w:rPr>
      </w:pPr>
      <w:r w:rsidRPr="00713C3C">
        <w:rPr>
          <w:sz w:val="28"/>
          <w:szCs w:val="28"/>
        </w:rPr>
        <w:t>Один из видов деятельности</w:t>
      </w:r>
      <w:r w:rsidRPr="00713C3C">
        <w:rPr>
          <w:color w:val="212121"/>
          <w:sz w:val="28"/>
          <w:szCs w:val="28"/>
        </w:rPr>
        <w:t xml:space="preserve"> муниципального учреждения: </w:t>
      </w:r>
      <w:r w:rsidRPr="00713C3C">
        <w:rPr>
          <w:color w:val="212121"/>
          <w:sz w:val="28"/>
          <w:szCs w:val="28"/>
          <w:u w:val="single"/>
        </w:rPr>
        <w:t>подготовка и проведение спортивных и оздоровительных мероприятий</w:t>
      </w:r>
      <w:r w:rsidRPr="00713C3C">
        <w:rPr>
          <w:color w:val="212121"/>
          <w:spacing w:val="-1"/>
          <w:sz w:val="28"/>
          <w:szCs w:val="28"/>
          <w:u w:val="single"/>
        </w:rPr>
        <w:t>.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>В МУ «</w:t>
      </w:r>
      <w:r w:rsidRPr="00713C3C">
        <w:rPr>
          <w:color w:val="212121"/>
          <w:spacing w:val="4"/>
          <w:sz w:val="28"/>
          <w:szCs w:val="28"/>
        </w:rPr>
        <w:t xml:space="preserve">Кингисеппский </w:t>
      </w:r>
      <w:r w:rsidRPr="00713C3C">
        <w:rPr>
          <w:color w:val="212121"/>
          <w:spacing w:val="2"/>
          <w:sz w:val="28"/>
          <w:szCs w:val="28"/>
        </w:rPr>
        <w:t>физкультурно-спортивный комплекс</w:t>
      </w:r>
      <w:r w:rsidRPr="00713C3C">
        <w:rPr>
          <w:sz w:val="28"/>
          <w:szCs w:val="28"/>
        </w:rPr>
        <w:t>» проводятся городские, районные, областные мероприятия, которые проходят на высоком организационном уровне и собирают большое количество зрителей, такие как: соревнования по различным видам спорта, «Универсиада», Спартакиада школьников, Спартакиада предприятий, организаций и учреждений, Чемпионаты Ленинградской области по волейболу и баскетболу, первенство СЗ ФО по универсальному каратэ, традиционный турнир по боксу, посвящённый Дню города Кингисеппа с участием иностранных спортсменов из ближнего и дальнего зарубежья. В период каникул проводились соревнования среди детей по различным видам спорта (2009 г. - приняли участие 93 человека, 2010 г. – 245 человек за полгода). В летний период в физкультурно-оздоровительном комплексе были организованы:</w:t>
      </w:r>
    </w:p>
    <w:p w:rsidR="002C1E32" w:rsidRPr="00713C3C" w:rsidRDefault="002C1E32" w:rsidP="00877907">
      <w:pPr>
        <w:jc w:val="both"/>
        <w:rPr>
          <w:sz w:val="28"/>
          <w:szCs w:val="28"/>
        </w:rPr>
      </w:pPr>
      <w:r w:rsidRPr="00713C3C">
        <w:rPr>
          <w:sz w:val="28"/>
          <w:szCs w:val="28"/>
        </w:rPr>
        <w:t>- сборы для детей и подростков, оказавшихся в трудной жизненной ситуации, сборы для лиц с ограниченными возможностями здоровья – в 2009 году (приняли участие 40 человек);</w:t>
      </w:r>
    </w:p>
    <w:p w:rsidR="002C1E32" w:rsidRPr="00713C3C" w:rsidRDefault="002C1E32" w:rsidP="00877907">
      <w:pPr>
        <w:jc w:val="both"/>
        <w:rPr>
          <w:sz w:val="28"/>
          <w:szCs w:val="28"/>
        </w:rPr>
      </w:pPr>
      <w:r w:rsidRPr="00713C3C">
        <w:rPr>
          <w:sz w:val="28"/>
          <w:szCs w:val="28"/>
        </w:rPr>
        <w:t xml:space="preserve">- тренировочные сборы для детей по бадминтону и баскетболу – в 2010 году (приняли участие 30 человек).       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>За 2009 год согласно календарному плану спортивно-массовых мероприятий МУ «Кингисеппский ФСК» проведено 28 соревнований, в которых приняли участие 1486 человек (из них – 898 участников, 588 – зрителей). Расходы из бюджета составили: 79,1 тыс. руб.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>За первое полугодие 2010 года в МУ «Кингисеппский ФСК» проведено 34 мероприятия, в которых приняли участие 2020 человек (из них – 1143 участников, 877 – зрителей). Расходы из бюджета составили: 47,1 тыс. руб.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 xml:space="preserve">В рамках ведомственной целевой программы «Развитие баскетбола в </w:t>
      </w:r>
      <w:r>
        <w:rPr>
          <w:sz w:val="28"/>
          <w:szCs w:val="28"/>
        </w:rPr>
        <w:t xml:space="preserve">        </w:t>
      </w:r>
      <w:r w:rsidRPr="00713C3C">
        <w:rPr>
          <w:sz w:val="28"/>
          <w:szCs w:val="28"/>
        </w:rPr>
        <w:t>г. Кингисеппе в 2010 году» за 1 полугодие 2010 года проведены следующие мероприятия: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13C3C">
        <w:rPr>
          <w:sz w:val="28"/>
          <w:szCs w:val="28"/>
        </w:rPr>
        <w:t xml:space="preserve">Команда г. Кингисеппа приняла участие в турнире по баскетболу в </w:t>
      </w:r>
      <w:r>
        <w:rPr>
          <w:sz w:val="28"/>
          <w:szCs w:val="28"/>
        </w:rPr>
        <w:t xml:space="preserve">      </w:t>
      </w:r>
      <w:r w:rsidRPr="00713C3C">
        <w:rPr>
          <w:sz w:val="28"/>
          <w:szCs w:val="28"/>
        </w:rPr>
        <w:t>г. Выборге.</w:t>
      </w:r>
    </w:p>
    <w:p w:rsidR="002C1E32" w:rsidRPr="00713C3C" w:rsidRDefault="002C1E32" w:rsidP="00877907">
      <w:pPr>
        <w:numPr>
          <w:ilvl w:val="0"/>
          <w:numId w:val="7"/>
        </w:numPr>
        <w:jc w:val="both"/>
        <w:rPr>
          <w:sz w:val="28"/>
          <w:szCs w:val="28"/>
        </w:rPr>
      </w:pPr>
      <w:r w:rsidRPr="00713C3C">
        <w:rPr>
          <w:sz w:val="28"/>
          <w:szCs w:val="28"/>
        </w:rPr>
        <w:t>Проведены соревнования:</w:t>
      </w:r>
    </w:p>
    <w:p w:rsidR="002C1E32" w:rsidRPr="00713C3C" w:rsidRDefault="002C1E32" w:rsidP="0087790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13C3C">
        <w:rPr>
          <w:sz w:val="28"/>
          <w:szCs w:val="28"/>
        </w:rPr>
        <w:t>открытый Кубок г. Кингисеппа по баскетболу среди юношей;</w:t>
      </w:r>
    </w:p>
    <w:p w:rsidR="002C1E32" w:rsidRPr="00713C3C" w:rsidRDefault="002C1E32" w:rsidP="0087790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13C3C">
        <w:rPr>
          <w:sz w:val="28"/>
          <w:szCs w:val="28"/>
        </w:rPr>
        <w:t>Кубок среди выпускников школ города;</w:t>
      </w:r>
    </w:p>
    <w:p w:rsidR="002C1E32" w:rsidRPr="00713C3C" w:rsidRDefault="002C1E32" w:rsidP="00877907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13C3C">
        <w:rPr>
          <w:sz w:val="28"/>
          <w:szCs w:val="28"/>
        </w:rPr>
        <w:t>турнир по баскетболу, посвящённый Дню города.</w:t>
      </w:r>
    </w:p>
    <w:p w:rsidR="002C1E32" w:rsidRPr="00713C3C" w:rsidRDefault="002C1E32" w:rsidP="00877907">
      <w:pPr>
        <w:ind w:left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>Всего финансирование по программе составило: 216,4 тыс. руб., из них на приобретение спортивного инвентаря и оборудования израсходовано: 180,8 тыс. руб.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 xml:space="preserve">Согласно утвержденному прейскуранту цен учреждение оказывает  населению платные спортивно-оздоровительные услуги, как по разовым, так и по месячным абонементам. Определены льготы для учащейся молодёжи (школьников и студентов), малообеспеченных слоев населения: пенсионеров, опекаемых детей, детей-сирот и инвалидов. В каникулярное время введены дополнительные льготы для школьников, что обеспечило значительное увеличение количества занимающихся детей (в период каникул ФОК посетили: 2009 г. - 692 человека, 2010 г. – 451 человек за полгода). Кроме того, оказываются физкультурно-оздоровительные услуги организациям и предприятиям (на данный момент действует 8 договоров с различными организациями). 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 xml:space="preserve">На 2010 год были запланированы поступления  средств от платных услуг на сумму </w:t>
      </w:r>
      <w:r w:rsidRPr="00713C3C">
        <w:rPr>
          <w:b/>
          <w:bCs/>
          <w:sz w:val="28"/>
          <w:szCs w:val="28"/>
        </w:rPr>
        <w:t>500 тыс. руб</w:t>
      </w:r>
      <w:r w:rsidRPr="00713C3C">
        <w:rPr>
          <w:b/>
          <w:bCs/>
          <w:i/>
          <w:iCs/>
          <w:sz w:val="28"/>
          <w:szCs w:val="28"/>
        </w:rPr>
        <w:t>.</w:t>
      </w:r>
      <w:r w:rsidRPr="00713C3C">
        <w:rPr>
          <w:sz w:val="28"/>
          <w:szCs w:val="28"/>
        </w:rPr>
        <w:t xml:space="preserve"> За период с января по июнь денежных средств от платных услуг поступило </w:t>
      </w:r>
      <w:r w:rsidRPr="00713C3C">
        <w:rPr>
          <w:b/>
          <w:bCs/>
          <w:sz w:val="28"/>
          <w:szCs w:val="28"/>
        </w:rPr>
        <w:t>373,93 тыс. руб</w:t>
      </w:r>
      <w:r w:rsidRPr="00713C3C">
        <w:rPr>
          <w:b/>
          <w:bCs/>
          <w:i/>
          <w:iCs/>
          <w:sz w:val="28"/>
          <w:szCs w:val="28"/>
        </w:rPr>
        <w:t>.,</w:t>
      </w:r>
      <w:r w:rsidRPr="00713C3C">
        <w:rPr>
          <w:sz w:val="28"/>
          <w:szCs w:val="28"/>
        </w:rPr>
        <w:t xml:space="preserve"> что составляет </w:t>
      </w:r>
      <w:r w:rsidRPr="00713C3C">
        <w:rPr>
          <w:b/>
          <w:bCs/>
          <w:sz w:val="28"/>
          <w:szCs w:val="28"/>
        </w:rPr>
        <w:t>74,8 %</w:t>
      </w:r>
      <w:r w:rsidRPr="00713C3C">
        <w:rPr>
          <w:sz w:val="28"/>
          <w:szCs w:val="28"/>
        </w:rPr>
        <w:t xml:space="preserve"> от запланированной суммы на год. 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 xml:space="preserve">Из средств, полученных от платных услуг, за 2009 год израсходовано </w:t>
      </w:r>
      <w:r w:rsidRPr="00713C3C">
        <w:rPr>
          <w:b/>
          <w:bCs/>
          <w:sz w:val="28"/>
          <w:szCs w:val="28"/>
        </w:rPr>
        <w:t>617,9 тыс. руб</w:t>
      </w:r>
      <w:r w:rsidRPr="00713C3C">
        <w:rPr>
          <w:sz w:val="28"/>
          <w:szCs w:val="28"/>
        </w:rPr>
        <w:t xml:space="preserve">. </w:t>
      </w:r>
    </w:p>
    <w:p w:rsidR="002C1E32" w:rsidRPr="00713C3C" w:rsidRDefault="002C1E32" w:rsidP="00877907">
      <w:pPr>
        <w:jc w:val="both"/>
        <w:rPr>
          <w:sz w:val="28"/>
          <w:szCs w:val="28"/>
        </w:rPr>
      </w:pPr>
      <w:r w:rsidRPr="00713C3C">
        <w:rPr>
          <w:sz w:val="28"/>
          <w:szCs w:val="28"/>
        </w:rPr>
        <w:t xml:space="preserve">Из них: 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 xml:space="preserve">- на оплату труда с начислениями  </w:t>
      </w:r>
      <w:r w:rsidRPr="00713C3C">
        <w:rPr>
          <w:b/>
          <w:bCs/>
          <w:sz w:val="28"/>
          <w:szCs w:val="28"/>
        </w:rPr>
        <w:t>327,5 тыс.</w:t>
      </w:r>
      <w:r w:rsidRPr="00713C3C">
        <w:rPr>
          <w:sz w:val="28"/>
          <w:szCs w:val="28"/>
        </w:rPr>
        <w:t xml:space="preserve"> </w:t>
      </w:r>
      <w:r w:rsidRPr="00713C3C">
        <w:rPr>
          <w:b/>
          <w:bCs/>
          <w:sz w:val="28"/>
          <w:szCs w:val="28"/>
        </w:rPr>
        <w:t>руб</w:t>
      </w:r>
      <w:r>
        <w:rPr>
          <w:sz w:val="28"/>
          <w:szCs w:val="28"/>
        </w:rPr>
        <w:t>.;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 xml:space="preserve">- на обслуживание жизнедеятельности учреждения (связь, содержание имущества, вывоз отходов, коммунальные расходы) </w:t>
      </w:r>
      <w:r w:rsidRPr="00713C3C">
        <w:rPr>
          <w:b/>
          <w:bCs/>
          <w:sz w:val="28"/>
          <w:szCs w:val="28"/>
        </w:rPr>
        <w:t>83,8 тыс.</w:t>
      </w:r>
      <w:r w:rsidRPr="00713C3C">
        <w:rPr>
          <w:sz w:val="28"/>
          <w:szCs w:val="28"/>
        </w:rPr>
        <w:t xml:space="preserve"> </w:t>
      </w:r>
      <w:r w:rsidRPr="00713C3C">
        <w:rPr>
          <w:b/>
          <w:bCs/>
          <w:sz w:val="28"/>
          <w:szCs w:val="28"/>
        </w:rPr>
        <w:t>руб</w:t>
      </w:r>
      <w:r>
        <w:rPr>
          <w:sz w:val="28"/>
          <w:szCs w:val="28"/>
        </w:rPr>
        <w:t>.;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 xml:space="preserve">- на оплату прочих услуг </w:t>
      </w:r>
      <w:r w:rsidRPr="00713C3C">
        <w:rPr>
          <w:b/>
          <w:bCs/>
          <w:sz w:val="28"/>
          <w:szCs w:val="28"/>
        </w:rPr>
        <w:t>61,1 тыс.</w:t>
      </w:r>
      <w:r w:rsidRPr="00713C3C">
        <w:rPr>
          <w:sz w:val="28"/>
          <w:szCs w:val="28"/>
        </w:rPr>
        <w:t xml:space="preserve"> </w:t>
      </w:r>
      <w:r w:rsidRPr="00713C3C">
        <w:rPr>
          <w:b/>
          <w:bCs/>
          <w:sz w:val="28"/>
          <w:szCs w:val="28"/>
        </w:rPr>
        <w:t>руб</w:t>
      </w:r>
      <w:r w:rsidRPr="00713C3C">
        <w:rPr>
          <w:i/>
          <w:iCs/>
          <w:sz w:val="28"/>
          <w:szCs w:val="28"/>
        </w:rPr>
        <w:t xml:space="preserve">. </w:t>
      </w:r>
      <w:r w:rsidRPr="00713C3C">
        <w:rPr>
          <w:sz w:val="28"/>
          <w:szCs w:val="28"/>
        </w:rPr>
        <w:t xml:space="preserve">(обучение и лицензирование тренера по футболу. услуги банка, установка пожарной сигнализации в шахматном клубе, испытание пожарной лестницы); 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 xml:space="preserve">- на приобретение основных средств и материальных запасов </w:t>
      </w:r>
      <w:r w:rsidRPr="00713C3C">
        <w:rPr>
          <w:b/>
          <w:bCs/>
          <w:sz w:val="28"/>
          <w:szCs w:val="28"/>
        </w:rPr>
        <w:t>145,5 тыс.</w:t>
      </w:r>
      <w:r w:rsidRPr="00713C3C">
        <w:rPr>
          <w:sz w:val="28"/>
          <w:szCs w:val="28"/>
        </w:rPr>
        <w:t xml:space="preserve"> </w:t>
      </w:r>
      <w:r w:rsidRPr="00713C3C">
        <w:rPr>
          <w:b/>
          <w:bCs/>
          <w:sz w:val="28"/>
          <w:szCs w:val="28"/>
        </w:rPr>
        <w:t>руб.</w:t>
      </w:r>
      <w:r w:rsidRPr="00713C3C">
        <w:rPr>
          <w:sz w:val="28"/>
          <w:szCs w:val="28"/>
        </w:rPr>
        <w:t xml:space="preserve">  (электротовары, канцелярские и хозяйственные товары, медикаменты, мебель, огнетушители, спортивный инвентарь).</w:t>
      </w:r>
    </w:p>
    <w:p w:rsidR="002C1E32" w:rsidRPr="00713C3C" w:rsidRDefault="002C1E32" w:rsidP="00877907">
      <w:pPr>
        <w:ind w:firstLine="360"/>
        <w:jc w:val="both"/>
        <w:rPr>
          <w:b/>
          <w:bCs/>
          <w:sz w:val="28"/>
          <w:szCs w:val="28"/>
        </w:rPr>
      </w:pPr>
      <w:r w:rsidRPr="00713C3C">
        <w:rPr>
          <w:sz w:val="28"/>
          <w:szCs w:val="28"/>
        </w:rPr>
        <w:t xml:space="preserve">Всего за 2009 г. в физкультурно-оздоровительном комплексе количество посещений составило </w:t>
      </w:r>
      <w:r w:rsidRPr="00713C3C">
        <w:rPr>
          <w:b/>
          <w:bCs/>
          <w:sz w:val="28"/>
          <w:szCs w:val="28"/>
        </w:rPr>
        <w:t>33168</w:t>
      </w:r>
      <w:r w:rsidRPr="00713C3C">
        <w:rPr>
          <w:sz w:val="28"/>
          <w:szCs w:val="28"/>
        </w:rPr>
        <w:t xml:space="preserve">, в том числе </w:t>
      </w:r>
      <w:r w:rsidRPr="00713C3C">
        <w:rPr>
          <w:b/>
          <w:bCs/>
          <w:sz w:val="28"/>
          <w:szCs w:val="28"/>
        </w:rPr>
        <w:t>14749</w:t>
      </w:r>
      <w:r w:rsidRPr="00713C3C">
        <w:rPr>
          <w:sz w:val="28"/>
          <w:szCs w:val="28"/>
        </w:rPr>
        <w:t xml:space="preserve"> посещений на платной основе, </w:t>
      </w:r>
      <w:r w:rsidRPr="00713C3C">
        <w:rPr>
          <w:b/>
          <w:bCs/>
          <w:sz w:val="28"/>
          <w:szCs w:val="28"/>
        </w:rPr>
        <w:t>18419</w:t>
      </w:r>
      <w:r w:rsidRPr="00713C3C">
        <w:rPr>
          <w:sz w:val="28"/>
          <w:szCs w:val="28"/>
        </w:rPr>
        <w:t xml:space="preserve"> посещений на бесплатной основе (это участники соревнований, занимающиеся в спортивных секциях и любительских объединениях). </w:t>
      </w:r>
    </w:p>
    <w:p w:rsidR="002C1E32" w:rsidRPr="00713C3C" w:rsidRDefault="002C1E32" w:rsidP="00877907">
      <w:pPr>
        <w:ind w:firstLine="360"/>
        <w:jc w:val="both"/>
        <w:rPr>
          <w:b/>
          <w:bCs/>
          <w:sz w:val="28"/>
          <w:szCs w:val="28"/>
        </w:rPr>
      </w:pPr>
      <w:r w:rsidRPr="00713C3C">
        <w:rPr>
          <w:sz w:val="28"/>
          <w:szCs w:val="28"/>
        </w:rPr>
        <w:t xml:space="preserve">Всего за первое полугодие 2010 г. в физкультурно-оздоровительном комплексе количество посещений составило </w:t>
      </w:r>
      <w:r w:rsidRPr="00713C3C">
        <w:rPr>
          <w:b/>
          <w:bCs/>
          <w:sz w:val="28"/>
          <w:szCs w:val="28"/>
        </w:rPr>
        <w:t>22160</w:t>
      </w:r>
      <w:r w:rsidRPr="00713C3C">
        <w:rPr>
          <w:sz w:val="28"/>
          <w:szCs w:val="28"/>
        </w:rPr>
        <w:t xml:space="preserve">, в том числе  </w:t>
      </w:r>
      <w:r w:rsidRPr="00713C3C">
        <w:rPr>
          <w:b/>
          <w:bCs/>
          <w:sz w:val="28"/>
          <w:szCs w:val="28"/>
        </w:rPr>
        <w:t xml:space="preserve">11082 </w:t>
      </w:r>
      <w:r w:rsidRPr="00713C3C">
        <w:rPr>
          <w:sz w:val="28"/>
          <w:szCs w:val="28"/>
        </w:rPr>
        <w:t xml:space="preserve">посещений на платной основе, </w:t>
      </w:r>
      <w:r w:rsidRPr="00713C3C">
        <w:rPr>
          <w:b/>
          <w:bCs/>
          <w:sz w:val="28"/>
          <w:szCs w:val="28"/>
        </w:rPr>
        <w:t>11078</w:t>
      </w:r>
      <w:r w:rsidRPr="00713C3C">
        <w:rPr>
          <w:sz w:val="28"/>
          <w:szCs w:val="28"/>
        </w:rPr>
        <w:t xml:space="preserve"> посещений на бесплатной основе. По сравнению с первым полугодием 2009 г. (</w:t>
      </w:r>
      <w:r w:rsidRPr="00713C3C">
        <w:rPr>
          <w:b/>
          <w:bCs/>
          <w:sz w:val="28"/>
          <w:szCs w:val="28"/>
        </w:rPr>
        <w:t>14160</w:t>
      </w:r>
      <w:r w:rsidRPr="00713C3C">
        <w:rPr>
          <w:sz w:val="28"/>
          <w:szCs w:val="28"/>
        </w:rPr>
        <w:t xml:space="preserve"> посещений) – </w:t>
      </w:r>
      <w:r w:rsidRPr="00713C3C">
        <w:rPr>
          <w:b/>
          <w:bCs/>
          <w:sz w:val="28"/>
          <w:szCs w:val="28"/>
        </w:rPr>
        <w:t xml:space="preserve">увеличение числа посещений на 56 %. 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>Регулярно приобретается новый спортивный инвентарь, производится ремонт изношенного инвентаря. По предписанию Госпожнадзора составлен план устранения нарушений, проведена работа по приобретению дополнительных средств пожаротушения, замене и испытанию пожарных кранов, испытанию пожарной лестницы. Планируется установка автоматической пожарной сигнализации и противопожарных дверей в здании физкультурно-оздоровительного комплекса в процессе реконструкции объекта.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 xml:space="preserve">За 2009 год согласно смете расходов бюджетных средств было израсходовано </w:t>
      </w:r>
      <w:r w:rsidRPr="00713C3C">
        <w:rPr>
          <w:b/>
          <w:bCs/>
          <w:sz w:val="28"/>
          <w:szCs w:val="28"/>
        </w:rPr>
        <w:t>4742,0 тыс. руб</w:t>
      </w:r>
      <w:r w:rsidRPr="00713C3C">
        <w:rPr>
          <w:sz w:val="28"/>
          <w:szCs w:val="28"/>
        </w:rPr>
        <w:t>. Из них: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 xml:space="preserve">-  на оплату труда с начислениями  </w:t>
      </w:r>
      <w:r w:rsidRPr="00713C3C">
        <w:rPr>
          <w:b/>
          <w:bCs/>
          <w:sz w:val="28"/>
          <w:szCs w:val="28"/>
        </w:rPr>
        <w:t>4076,4 тыс. руб.,</w:t>
      </w:r>
      <w:r w:rsidRPr="00713C3C">
        <w:rPr>
          <w:sz w:val="28"/>
          <w:szCs w:val="28"/>
        </w:rPr>
        <w:t xml:space="preserve"> 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 xml:space="preserve">- на обеспечение жизнедеятельности учреждения (связь, содержание имущества, вывоз отходов, коммунальные расходы) </w:t>
      </w:r>
      <w:r w:rsidRPr="00713C3C">
        <w:rPr>
          <w:b/>
          <w:bCs/>
          <w:sz w:val="28"/>
          <w:szCs w:val="28"/>
        </w:rPr>
        <w:t>452,9</w:t>
      </w:r>
      <w:r w:rsidRPr="00713C3C">
        <w:rPr>
          <w:sz w:val="28"/>
          <w:szCs w:val="28"/>
        </w:rPr>
        <w:t xml:space="preserve"> </w:t>
      </w:r>
      <w:r w:rsidRPr="00713C3C">
        <w:rPr>
          <w:b/>
          <w:bCs/>
          <w:sz w:val="28"/>
          <w:szCs w:val="28"/>
        </w:rPr>
        <w:t>тыс. руб</w:t>
      </w:r>
      <w:r w:rsidRPr="00713C3C">
        <w:rPr>
          <w:sz w:val="28"/>
          <w:szCs w:val="28"/>
        </w:rPr>
        <w:t xml:space="preserve">.; 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 xml:space="preserve">- на приобретение основных средств и материальных запасов  </w:t>
      </w:r>
      <w:r w:rsidRPr="00713C3C">
        <w:rPr>
          <w:b/>
          <w:bCs/>
          <w:sz w:val="28"/>
          <w:szCs w:val="28"/>
        </w:rPr>
        <w:t>137,5 тыс.</w:t>
      </w:r>
      <w:r w:rsidRPr="00713C3C">
        <w:rPr>
          <w:sz w:val="28"/>
          <w:szCs w:val="28"/>
        </w:rPr>
        <w:t xml:space="preserve"> </w:t>
      </w:r>
      <w:r w:rsidRPr="00713C3C">
        <w:rPr>
          <w:b/>
          <w:bCs/>
          <w:sz w:val="28"/>
          <w:szCs w:val="28"/>
        </w:rPr>
        <w:t>руб.</w:t>
      </w:r>
      <w:r w:rsidRPr="00713C3C">
        <w:rPr>
          <w:sz w:val="28"/>
          <w:szCs w:val="28"/>
        </w:rPr>
        <w:t xml:space="preserve"> (электротовары, канцелярские и хозяйственные товары, медикаменты, мебель, спортивный инвентарь и оборудование – в том числе за счет субсидии областного бюджета);</w:t>
      </w:r>
    </w:p>
    <w:p w:rsidR="002C1E32" w:rsidRPr="00713C3C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 xml:space="preserve">- на выполнение различных видов работ </w:t>
      </w:r>
      <w:r w:rsidRPr="00713C3C">
        <w:rPr>
          <w:b/>
          <w:bCs/>
          <w:sz w:val="28"/>
          <w:szCs w:val="28"/>
        </w:rPr>
        <w:t>75,1 тыс.</w:t>
      </w:r>
      <w:r w:rsidRPr="00713C3C">
        <w:rPr>
          <w:sz w:val="28"/>
          <w:szCs w:val="28"/>
        </w:rPr>
        <w:t xml:space="preserve"> </w:t>
      </w:r>
      <w:r w:rsidRPr="00713C3C">
        <w:rPr>
          <w:b/>
          <w:bCs/>
          <w:sz w:val="28"/>
          <w:szCs w:val="28"/>
        </w:rPr>
        <w:t>руб</w:t>
      </w:r>
      <w:r w:rsidRPr="00713C3C">
        <w:rPr>
          <w:b/>
          <w:bCs/>
          <w:i/>
          <w:iCs/>
          <w:sz w:val="28"/>
          <w:szCs w:val="28"/>
        </w:rPr>
        <w:t>.</w:t>
      </w:r>
      <w:r w:rsidRPr="00713C3C">
        <w:rPr>
          <w:sz w:val="28"/>
          <w:szCs w:val="28"/>
        </w:rPr>
        <w:t xml:space="preserve"> (заливка льда хоккейной коробки, разметка льда, испытания пожарных кранов, изготовление плана эвакуации, погрузо-разгрузочные работы, оп</w:t>
      </w:r>
      <w:r>
        <w:rPr>
          <w:sz w:val="28"/>
          <w:szCs w:val="28"/>
        </w:rPr>
        <w:t>ломбирование счетчиков).</w:t>
      </w:r>
    </w:p>
    <w:p w:rsidR="002C1E32" w:rsidRPr="00732D74" w:rsidRDefault="002C1E32" w:rsidP="00877907">
      <w:pPr>
        <w:ind w:firstLine="360"/>
        <w:jc w:val="both"/>
        <w:rPr>
          <w:sz w:val="28"/>
          <w:szCs w:val="28"/>
        </w:rPr>
      </w:pPr>
      <w:r w:rsidRPr="00713C3C">
        <w:rPr>
          <w:sz w:val="28"/>
          <w:szCs w:val="28"/>
        </w:rPr>
        <w:t>Продолжается экспертиза проекта реконструкции физкультурно-оздоровительного комплекса. Надеемся на то, что в 2011 году в бюджете городского поселения будут запланированы средства на реконструкцию этого объекта.</w:t>
      </w:r>
    </w:p>
    <w:sectPr w:rsidR="002C1E32" w:rsidRPr="00732D74" w:rsidSect="000A050C">
      <w:pgSz w:w="11906" w:h="16838"/>
      <w:pgMar w:top="851" w:right="851" w:bottom="5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17E02"/>
    <w:multiLevelType w:val="hybridMultilevel"/>
    <w:tmpl w:val="88BE4D74"/>
    <w:lvl w:ilvl="0" w:tplc="AF10716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B28E8ACC">
      <w:start w:val="1"/>
      <w:numFmt w:val="decimal"/>
      <w:isLgl/>
      <w:lvlText w:val="%2."/>
      <w:lvlJc w:val="left"/>
      <w:pPr>
        <w:tabs>
          <w:tab w:val="num" w:pos="1230"/>
        </w:tabs>
        <w:ind w:left="1230" w:hanging="525"/>
      </w:pPr>
      <w:rPr>
        <w:rFonts w:ascii="Times New Roman" w:eastAsia="Times New Roman" w:hAnsi="Times New Roman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  <w:rPr>
        <w:rFonts w:ascii="Calibri" w:hAnsi="Calibri" w:cs="Calibri"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425"/>
        </w:tabs>
        <w:ind w:left="1425" w:hanging="720"/>
      </w:pPr>
      <w:rPr>
        <w:rFonts w:ascii="Calibri" w:hAnsi="Calibri" w:cs="Calibri"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  <w:rPr>
        <w:rFonts w:ascii="Calibri" w:hAnsi="Calibri" w:cs="Calibri"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1785"/>
        </w:tabs>
        <w:ind w:left="1785" w:hanging="1080"/>
      </w:pPr>
      <w:rPr>
        <w:rFonts w:ascii="Calibri" w:hAnsi="Calibri" w:cs="Calibri"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  <w:rPr>
        <w:rFonts w:ascii="Calibri" w:hAnsi="Calibri" w:cs="Calibri"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2145"/>
        </w:tabs>
        <w:ind w:left="2145" w:hanging="1440"/>
      </w:pPr>
      <w:rPr>
        <w:rFonts w:ascii="Calibri" w:hAnsi="Calibri" w:cs="Calibri"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  <w:rPr>
        <w:rFonts w:ascii="Calibri" w:hAnsi="Calibri" w:cs="Calibri" w:hint="default"/>
      </w:rPr>
    </w:lvl>
  </w:abstractNum>
  <w:abstractNum w:abstractNumId="1">
    <w:nsid w:val="139E459B"/>
    <w:multiLevelType w:val="hybridMultilevel"/>
    <w:tmpl w:val="784C6134"/>
    <w:lvl w:ilvl="0" w:tplc="C6F668D6">
      <w:start w:val="2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2">
    <w:nsid w:val="19F92AF0"/>
    <w:multiLevelType w:val="hybridMultilevel"/>
    <w:tmpl w:val="E124BD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>
    <w:nsid w:val="201611B0"/>
    <w:multiLevelType w:val="hybridMultilevel"/>
    <w:tmpl w:val="CD1A03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096DB7"/>
    <w:multiLevelType w:val="hybridMultilevel"/>
    <w:tmpl w:val="476A232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0000C7"/>
    <w:multiLevelType w:val="hybridMultilevel"/>
    <w:tmpl w:val="A6F8F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BB7596"/>
    <w:multiLevelType w:val="hybridMultilevel"/>
    <w:tmpl w:val="F5127114"/>
    <w:lvl w:ilvl="0" w:tplc="36B6646C">
      <w:start w:val="4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57"/>
  <w:displayVertic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4E06"/>
    <w:rsid w:val="000415F2"/>
    <w:rsid w:val="00063E10"/>
    <w:rsid w:val="000671C6"/>
    <w:rsid w:val="00096F8A"/>
    <w:rsid w:val="000A050C"/>
    <w:rsid w:val="000C2C74"/>
    <w:rsid w:val="000C6141"/>
    <w:rsid w:val="000D4E06"/>
    <w:rsid w:val="000E30B0"/>
    <w:rsid w:val="000E4530"/>
    <w:rsid w:val="001535A4"/>
    <w:rsid w:val="00196D6E"/>
    <w:rsid w:val="001B26E5"/>
    <w:rsid w:val="00272E1E"/>
    <w:rsid w:val="002C1E32"/>
    <w:rsid w:val="002E4642"/>
    <w:rsid w:val="002E687D"/>
    <w:rsid w:val="0034275B"/>
    <w:rsid w:val="00356E10"/>
    <w:rsid w:val="003C1F16"/>
    <w:rsid w:val="00413251"/>
    <w:rsid w:val="00413A91"/>
    <w:rsid w:val="00474401"/>
    <w:rsid w:val="0048086B"/>
    <w:rsid w:val="0048135E"/>
    <w:rsid w:val="004C6127"/>
    <w:rsid w:val="00512A8B"/>
    <w:rsid w:val="005218A3"/>
    <w:rsid w:val="00523483"/>
    <w:rsid w:val="005248A3"/>
    <w:rsid w:val="00573EEF"/>
    <w:rsid w:val="0059769E"/>
    <w:rsid w:val="005D302D"/>
    <w:rsid w:val="005E3760"/>
    <w:rsid w:val="006107BA"/>
    <w:rsid w:val="0061195F"/>
    <w:rsid w:val="006502D7"/>
    <w:rsid w:val="0066204A"/>
    <w:rsid w:val="006A4AA0"/>
    <w:rsid w:val="00713C3C"/>
    <w:rsid w:val="00732D74"/>
    <w:rsid w:val="00794DD1"/>
    <w:rsid w:val="007B7E7B"/>
    <w:rsid w:val="00843223"/>
    <w:rsid w:val="0085001D"/>
    <w:rsid w:val="00877907"/>
    <w:rsid w:val="008C6B30"/>
    <w:rsid w:val="008D65C6"/>
    <w:rsid w:val="00912221"/>
    <w:rsid w:val="009357F4"/>
    <w:rsid w:val="00962E77"/>
    <w:rsid w:val="009C2DCC"/>
    <w:rsid w:val="00A0674A"/>
    <w:rsid w:val="00A81550"/>
    <w:rsid w:val="00A83C45"/>
    <w:rsid w:val="00A95EEE"/>
    <w:rsid w:val="00A96DAB"/>
    <w:rsid w:val="00AC0BCF"/>
    <w:rsid w:val="00AE7675"/>
    <w:rsid w:val="00BB20C7"/>
    <w:rsid w:val="00BE1883"/>
    <w:rsid w:val="00C14075"/>
    <w:rsid w:val="00C80518"/>
    <w:rsid w:val="00C826C5"/>
    <w:rsid w:val="00CB3F28"/>
    <w:rsid w:val="00CE2F02"/>
    <w:rsid w:val="00D22FF0"/>
    <w:rsid w:val="00D23E24"/>
    <w:rsid w:val="00D67A99"/>
    <w:rsid w:val="00D870BC"/>
    <w:rsid w:val="00DA54CF"/>
    <w:rsid w:val="00DD50A0"/>
    <w:rsid w:val="00DE10EB"/>
    <w:rsid w:val="00E51EB7"/>
    <w:rsid w:val="00EA5B9A"/>
    <w:rsid w:val="00EB1F41"/>
    <w:rsid w:val="00F01DEC"/>
    <w:rsid w:val="00F10DBB"/>
    <w:rsid w:val="00FB3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6E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132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paragraph" w:customStyle="1" w:styleId="a">
    <w:name w:val="Абзац списка"/>
    <w:basedOn w:val="Normal"/>
    <w:uiPriority w:val="99"/>
    <w:rsid w:val="00AE767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9C2DC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60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1293</Words>
  <Characters>7375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</cp:revision>
  <cp:lastPrinted>2010-06-25T11:01:00Z</cp:lastPrinted>
  <dcterms:created xsi:type="dcterms:W3CDTF">2010-07-15T11:26:00Z</dcterms:created>
  <dcterms:modified xsi:type="dcterms:W3CDTF">2010-07-15T11:26:00Z</dcterms:modified>
</cp:coreProperties>
</file>